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C6573" w14:textId="7A2983F7" w:rsidR="001F4BB7" w:rsidRDefault="6ACB3FA9" w:rsidP="009216DC">
      <w:pPr>
        <w:pStyle w:val="Heading1"/>
        <w:sectPr w:rsidR="001F4BB7" w:rsidSect="001F4BB7">
          <w:pgSz w:w="12240" w:h="15840"/>
          <w:pgMar w:top="720" w:right="720" w:bottom="720" w:left="720" w:header="720" w:footer="720" w:gutter="0"/>
          <w:cols w:space="720"/>
          <w:docGrid w:linePitch="360"/>
        </w:sectPr>
      </w:pPr>
      <w:r w:rsidRPr="002955D0">
        <w:t xml:space="preserve">A Guide for Caregivers: </w:t>
      </w:r>
      <w:r w:rsidR="3D1B3A90" w:rsidRPr="002955D0">
        <w:t xml:space="preserve">Limiting Access to </w:t>
      </w:r>
      <w:r w:rsidR="52061DA8" w:rsidRPr="002955D0">
        <w:t>Knives and Sharp Objects</w:t>
      </w:r>
    </w:p>
    <w:p w14:paraId="496D0FC5" w14:textId="444DCCFB" w:rsidR="00D06223" w:rsidRPr="002955D0" w:rsidRDefault="001F4BB7" w:rsidP="001F4BB7">
      <w:pPr>
        <w:jc w:val="center"/>
      </w:pPr>
      <w:r>
        <w:rPr>
          <w:noProof/>
        </w:rPr>
        <w:drawing>
          <wp:inline distT="0" distB="0" distL="0" distR="0" wp14:anchorId="7AD86762" wp14:editId="7460E568">
            <wp:extent cx="2781300" cy="2524125"/>
            <wp:effectExtent l="0" t="0" r="0" b="9525"/>
            <wp:docPr id="391995580" name="Picture 2" descr="What do I do if it is an emergency?&#10;If you are unable to guarantee your child’s immediate safety or the safety of others, or if you do not feel capable of safely transporting your child to an emergency facility, call 911 right a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995580" name="Picture 2" descr="What do I do if it is an emergency?&#10;If you are unable to guarantee your child’s immediate safety or the safety of others, or if you do not feel capable of safely transporting your child to an emergency facility, call 911 right away."/>
                    <pic:cNvPicPr/>
                  </pic:nvPicPr>
                  <pic:blipFill rotWithShape="1">
                    <a:blip r:embed="rId7">
                      <a:extLst>
                        <a:ext uri="{28A0092B-C50C-407E-A947-70E740481C1C}">
                          <a14:useLocalDpi xmlns:a14="http://schemas.microsoft.com/office/drawing/2010/main" val="0"/>
                        </a:ext>
                      </a:extLst>
                    </a:blip>
                    <a:srcRect b="9246"/>
                    <a:stretch>
                      <a:fillRect/>
                    </a:stretch>
                  </pic:blipFill>
                  <pic:spPr bwMode="auto">
                    <a:xfrm>
                      <a:off x="0" y="0"/>
                      <a:ext cx="2781300" cy="2524125"/>
                    </a:xfrm>
                    <a:prstGeom prst="rect">
                      <a:avLst/>
                    </a:prstGeom>
                    <a:ln>
                      <a:noFill/>
                    </a:ln>
                    <a:extLst>
                      <a:ext uri="{53640926-AAD7-44D8-BBD7-CCE9431645EC}">
                        <a14:shadowObscured xmlns:a14="http://schemas.microsoft.com/office/drawing/2010/main"/>
                      </a:ext>
                    </a:extLst>
                  </pic:spPr>
                </pic:pic>
              </a:graphicData>
            </a:graphic>
          </wp:inline>
        </w:drawing>
      </w:r>
    </w:p>
    <w:p w14:paraId="6DCB04DA" w14:textId="2AEA1A1E" w:rsidR="00942385" w:rsidRDefault="00722C6D" w:rsidP="5C03A9E2">
      <w:pPr>
        <w:rPr>
          <w:rFonts w:ascii="Aptos" w:eastAsia="Aptos" w:hAnsi="Aptos" w:cs="Aptos"/>
          <w:color w:val="000000" w:themeColor="text1"/>
          <w:sz w:val="24"/>
          <w:szCs w:val="24"/>
        </w:rPr>
      </w:pPr>
      <w:r w:rsidRPr="00722C6D">
        <w:rPr>
          <w:rFonts w:ascii="Aptos" w:eastAsia="Aptos" w:hAnsi="Aptos" w:cs="Aptos"/>
          <w:color w:val="000000" w:themeColor="text1"/>
          <w:sz w:val="24"/>
          <w:szCs w:val="24"/>
        </w:rPr>
        <w:t xml:space="preserve">Children and teens experiencing mental health struggles, especially those with thoughts of self-harm or suicide, are at </w:t>
      </w:r>
      <w:r w:rsidR="00216ABE" w:rsidRPr="00722C6D">
        <w:rPr>
          <w:rFonts w:ascii="Aptos" w:eastAsia="Aptos" w:hAnsi="Aptos" w:cs="Aptos"/>
          <w:color w:val="000000" w:themeColor="text1"/>
          <w:sz w:val="24"/>
          <w:szCs w:val="24"/>
        </w:rPr>
        <w:t>an increased</w:t>
      </w:r>
      <w:r w:rsidRPr="00722C6D">
        <w:rPr>
          <w:rFonts w:ascii="Aptos" w:eastAsia="Aptos" w:hAnsi="Aptos" w:cs="Aptos"/>
          <w:color w:val="000000" w:themeColor="text1"/>
          <w:sz w:val="24"/>
          <w:szCs w:val="24"/>
        </w:rPr>
        <w:t xml:space="preserve"> risk of using sharp objects to hurt themselves. Removing or restricting access to these items at home is a vital step in keeping them safe</w:t>
      </w:r>
      <w:r w:rsidR="00942385">
        <w:rPr>
          <w:rFonts w:ascii="Aptos" w:eastAsia="Aptos" w:hAnsi="Aptos" w:cs="Aptos"/>
          <w:color w:val="000000" w:themeColor="text1"/>
          <w:sz w:val="24"/>
          <w:szCs w:val="24"/>
        </w:rPr>
        <w:t xml:space="preserve">. </w:t>
      </w:r>
    </w:p>
    <w:p w14:paraId="76EAE929" w14:textId="797B262E" w:rsidR="00D6303F" w:rsidRPr="001F4BB7" w:rsidRDefault="25EA5BEE" w:rsidP="001F4BB7">
      <w:pPr>
        <w:rPr>
          <w:rFonts w:ascii="Aptos" w:eastAsia="Aptos" w:hAnsi="Aptos" w:cs="Aptos"/>
          <w:color w:val="000000" w:themeColor="text1"/>
          <w:sz w:val="24"/>
          <w:szCs w:val="24"/>
        </w:rPr>
        <w:sectPr w:rsidR="00D6303F" w:rsidRPr="001F4BB7" w:rsidSect="001F4BB7">
          <w:type w:val="continuous"/>
          <w:pgSz w:w="12240" w:h="15840"/>
          <w:pgMar w:top="720" w:right="720" w:bottom="720" w:left="720" w:header="720" w:footer="720" w:gutter="0"/>
          <w:cols w:num="2" w:space="720"/>
          <w:docGrid w:linePitch="360"/>
        </w:sectPr>
      </w:pPr>
      <w:r w:rsidRPr="5C03A9E2">
        <w:rPr>
          <w:rFonts w:ascii="Aptos" w:eastAsia="Aptos" w:hAnsi="Aptos" w:cs="Aptos"/>
          <w:color w:val="000000" w:themeColor="text1"/>
          <w:sz w:val="24"/>
          <w:szCs w:val="24"/>
        </w:rPr>
        <w:t>Knives and other sharp objects can be used in acts of self-harm, particularly among children and teens experiencing emotional distress. Safe storage of sharp objects is a key component of suicide prevention and youth safety.</w:t>
      </w:r>
    </w:p>
    <w:p w14:paraId="5F660AA1" w14:textId="77777777" w:rsidR="00D6303F" w:rsidRDefault="00942385" w:rsidP="005E6B57">
      <w:pPr>
        <w:pStyle w:val="Heading2"/>
        <w:rPr>
          <w:rFonts w:ascii="Aptos" w:eastAsia="Aptos" w:hAnsi="Aptos" w:cs="Aptos"/>
          <w:noProof/>
          <w:color w:val="000000" w:themeColor="text1"/>
          <w:sz w:val="24"/>
          <w:szCs w:val="24"/>
        </w:rPr>
        <w:sectPr w:rsidR="00D6303F" w:rsidSect="00D6303F">
          <w:type w:val="continuous"/>
          <w:pgSz w:w="12240" w:h="15840"/>
          <w:pgMar w:top="720" w:right="720" w:bottom="720" w:left="720" w:header="720" w:footer="720" w:gutter="0"/>
          <w:cols w:space="720"/>
          <w:docGrid w:linePitch="360"/>
        </w:sectPr>
      </w:pPr>
      <w:r>
        <w:t xml:space="preserve">What are </w:t>
      </w:r>
      <w:r w:rsidR="0055391D">
        <w:t>some common sharp objects to secure or remove?</w:t>
      </w:r>
      <w:r w:rsidR="00D6303F" w:rsidRPr="00D6303F">
        <w:rPr>
          <w:rFonts w:ascii="Aptos" w:eastAsia="Aptos" w:hAnsi="Aptos" w:cs="Aptos"/>
          <w:noProof/>
          <w:color w:val="000000" w:themeColor="text1"/>
          <w:sz w:val="24"/>
          <w:szCs w:val="24"/>
        </w:rPr>
        <w:t xml:space="preserve"> </w:t>
      </w:r>
    </w:p>
    <w:p w14:paraId="537828EC" w14:textId="6AB93D00" w:rsidR="00942385" w:rsidRDefault="00D6303F" w:rsidP="00D6303F">
      <w:pPr>
        <w:jc w:val="center"/>
      </w:pPr>
      <w:r>
        <w:rPr>
          <w:noProof/>
        </w:rPr>
        <w:drawing>
          <wp:inline distT="0" distB="0" distL="0" distR="0" wp14:anchorId="226CDDC0" wp14:editId="5CE19D0B">
            <wp:extent cx="2804287" cy="2647950"/>
            <wp:effectExtent l="0" t="0" r="0" b="0"/>
            <wp:docPr id="1580696705" name="Picture 1" descr="Nonsuicidal self-injury is distinct from suicide attempts, but there is a strong association.  About 65% of youth who self-injure will also experience suicidal thoughts at some point, though not all will attempt suicid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696705" name="Picture 1" descr="Nonsuicidal self-injury is distinct from suicide attempts, but there is a strong association.  About 65% of youth who self-injure will also experience suicidal thoughts at some point, though not all will attempt suicide.Text"/>
                    <pic:cNvPicPr/>
                  </pic:nvPicPr>
                  <pic:blipFill rotWithShape="1">
                    <a:blip r:embed="rId8">
                      <a:extLst>
                        <a:ext uri="{28A0092B-C50C-407E-A947-70E740481C1C}">
                          <a14:useLocalDpi xmlns:a14="http://schemas.microsoft.com/office/drawing/2010/main" val="0"/>
                        </a:ext>
                      </a:extLst>
                    </a:blip>
                    <a:srcRect b="5575"/>
                    <a:stretch/>
                  </pic:blipFill>
                  <pic:spPr bwMode="auto">
                    <a:xfrm>
                      <a:off x="0" y="0"/>
                      <a:ext cx="2804287" cy="2647950"/>
                    </a:xfrm>
                    <a:prstGeom prst="rect">
                      <a:avLst/>
                    </a:prstGeom>
                    <a:ln>
                      <a:noFill/>
                    </a:ln>
                    <a:extLst>
                      <a:ext uri="{53640926-AAD7-44D8-BBD7-CCE9431645EC}">
                        <a14:shadowObscured xmlns:a14="http://schemas.microsoft.com/office/drawing/2010/main"/>
                      </a:ext>
                    </a:extLst>
                  </pic:spPr>
                </pic:pic>
              </a:graphicData>
            </a:graphic>
          </wp:inline>
        </w:drawing>
      </w:r>
    </w:p>
    <w:p w14:paraId="23E277A5" w14:textId="72DC3B86" w:rsidR="0055391D" w:rsidRPr="0055391D" w:rsidRDefault="0055391D" w:rsidP="00AA7139">
      <w:pPr>
        <w:numPr>
          <w:ilvl w:val="0"/>
          <w:numId w:val="21"/>
        </w:numPr>
        <w:spacing w:after="0" w:line="300" w:lineRule="auto"/>
        <w:rPr>
          <w:rFonts w:ascii="Aptos" w:hAnsi="Aptos"/>
          <w:sz w:val="24"/>
          <w:szCs w:val="24"/>
        </w:rPr>
      </w:pPr>
      <w:r w:rsidRPr="0055391D">
        <w:rPr>
          <w:rFonts w:ascii="Aptos" w:hAnsi="Aptos"/>
          <w:sz w:val="24"/>
          <w:szCs w:val="24"/>
        </w:rPr>
        <w:t>Kitchen knives (all sizes)</w:t>
      </w:r>
    </w:p>
    <w:p w14:paraId="4214B634" w14:textId="582591FD" w:rsidR="0055391D" w:rsidRPr="0055391D" w:rsidRDefault="0055391D" w:rsidP="00AA7139">
      <w:pPr>
        <w:numPr>
          <w:ilvl w:val="0"/>
          <w:numId w:val="21"/>
        </w:numPr>
        <w:spacing w:after="0" w:line="300" w:lineRule="auto"/>
        <w:rPr>
          <w:rFonts w:ascii="Aptos" w:hAnsi="Aptos"/>
          <w:sz w:val="24"/>
          <w:szCs w:val="24"/>
        </w:rPr>
      </w:pPr>
      <w:r w:rsidRPr="0055391D">
        <w:rPr>
          <w:rFonts w:ascii="Aptos" w:hAnsi="Aptos"/>
          <w:sz w:val="24"/>
          <w:szCs w:val="24"/>
        </w:rPr>
        <w:t>Scissors and box cutters</w:t>
      </w:r>
    </w:p>
    <w:p w14:paraId="2F9ECAC0" w14:textId="1FFC38DB" w:rsidR="0055391D" w:rsidRPr="0055391D" w:rsidRDefault="0055391D" w:rsidP="00AA7139">
      <w:pPr>
        <w:numPr>
          <w:ilvl w:val="0"/>
          <w:numId w:val="21"/>
        </w:numPr>
        <w:spacing w:after="0" w:line="300" w:lineRule="auto"/>
        <w:rPr>
          <w:rFonts w:ascii="Aptos" w:hAnsi="Aptos"/>
          <w:sz w:val="24"/>
          <w:szCs w:val="24"/>
        </w:rPr>
      </w:pPr>
      <w:r w:rsidRPr="0055391D">
        <w:rPr>
          <w:rFonts w:ascii="Aptos" w:hAnsi="Aptos"/>
          <w:sz w:val="24"/>
          <w:szCs w:val="24"/>
        </w:rPr>
        <w:t>Razor blades and shaving razors</w:t>
      </w:r>
    </w:p>
    <w:p w14:paraId="79D4E3C4" w14:textId="2370CDBB" w:rsidR="0055391D" w:rsidRPr="0055391D" w:rsidRDefault="0055391D" w:rsidP="00AA7139">
      <w:pPr>
        <w:numPr>
          <w:ilvl w:val="0"/>
          <w:numId w:val="21"/>
        </w:numPr>
        <w:spacing w:after="0" w:line="300" w:lineRule="auto"/>
        <w:rPr>
          <w:rFonts w:ascii="Aptos" w:hAnsi="Aptos"/>
          <w:sz w:val="24"/>
          <w:szCs w:val="24"/>
        </w:rPr>
      </w:pPr>
      <w:r w:rsidRPr="0055391D">
        <w:rPr>
          <w:rFonts w:ascii="Aptos" w:hAnsi="Aptos"/>
          <w:sz w:val="24"/>
          <w:szCs w:val="24"/>
        </w:rPr>
        <w:t>Pencil sharpeners (blades)</w:t>
      </w:r>
    </w:p>
    <w:p w14:paraId="7732C2FF" w14:textId="2FE29000" w:rsidR="0055391D" w:rsidRPr="0055391D" w:rsidRDefault="0055391D" w:rsidP="00AA7139">
      <w:pPr>
        <w:numPr>
          <w:ilvl w:val="0"/>
          <w:numId w:val="21"/>
        </w:numPr>
        <w:spacing w:after="0" w:line="300" w:lineRule="auto"/>
        <w:rPr>
          <w:rFonts w:ascii="Aptos" w:hAnsi="Aptos"/>
          <w:sz w:val="24"/>
          <w:szCs w:val="24"/>
        </w:rPr>
      </w:pPr>
      <w:r w:rsidRPr="0055391D">
        <w:rPr>
          <w:rFonts w:ascii="Aptos" w:hAnsi="Aptos"/>
          <w:sz w:val="24"/>
          <w:szCs w:val="24"/>
        </w:rPr>
        <w:t>Utility knives</w:t>
      </w:r>
      <w:r w:rsidR="00BD509E">
        <w:rPr>
          <w:rFonts w:ascii="Aptos" w:hAnsi="Aptos"/>
          <w:sz w:val="24"/>
          <w:szCs w:val="24"/>
        </w:rPr>
        <w:t xml:space="preserve">, </w:t>
      </w:r>
      <w:proofErr w:type="gramStart"/>
      <w:r w:rsidR="00BD509E">
        <w:rPr>
          <w:rFonts w:ascii="Aptos" w:hAnsi="Aptos"/>
          <w:sz w:val="24"/>
          <w:szCs w:val="24"/>
        </w:rPr>
        <w:t>pocket knives</w:t>
      </w:r>
      <w:proofErr w:type="gramEnd"/>
      <w:r w:rsidR="00BD509E">
        <w:rPr>
          <w:rFonts w:ascii="Aptos" w:hAnsi="Aptos"/>
          <w:sz w:val="24"/>
          <w:szCs w:val="24"/>
        </w:rPr>
        <w:t xml:space="preserve">, </w:t>
      </w:r>
      <w:r w:rsidRPr="0055391D">
        <w:rPr>
          <w:rFonts w:ascii="Aptos" w:hAnsi="Aptos"/>
          <w:sz w:val="24"/>
          <w:szCs w:val="24"/>
        </w:rPr>
        <w:t>craft blades</w:t>
      </w:r>
    </w:p>
    <w:p w14:paraId="716FA6F2" w14:textId="77777777" w:rsidR="0055391D" w:rsidRPr="0055391D" w:rsidRDefault="0055391D" w:rsidP="00AA7139">
      <w:pPr>
        <w:numPr>
          <w:ilvl w:val="0"/>
          <w:numId w:val="21"/>
        </w:numPr>
        <w:spacing w:after="0" w:line="300" w:lineRule="auto"/>
        <w:rPr>
          <w:rFonts w:ascii="Aptos" w:hAnsi="Aptos"/>
          <w:sz w:val="24"/>
          <w:szCs w:val="24"/>
        </w:rPr>
      </w:pPr>
      <w:r w:rsidRPr="0055391D">
        <w:rPr>
          <w:rFonts w:ascii="Aptos" w:hAnsi="Aptos"/>
          <w:sz w:val="24"/>
          <w:szCs w:val="24"/>
        </w:rPr>
        <w:t>Broken glass or mirrors</w:t>
      </w:r>
    </w:p>
    <w:p w14:paraId="63648AEC" w14:textId="77777777" w:rsidR="0055391D" w:rsidRPr="0055391D" w:rsidRDefault="0055391D" w:rsidP="00AA7139">
      <w:pPr>
        <w:numPr>
          <w:ilvl w:val="0"/>
          <w:numId w:val="21"/>
        </w:numPr>
        <w:spacing w:after="0" w:line="300" w:lineRule="auto"/>
        <w:rPr>
          <w:rFonts w:ascii="Aptos" w:hAnsi="Aptos"/>
          <w:sz w:val="24"/>
          <w:szCs w:val="24"/>
        </w:rPr>
      </w:pPr>
      <w:r w:rsidRPr="0055391D">
        <w:rPr>
          <w:rFonts w:ascii="Aptos" w:hAnsi="Aptos"/>
          <w:sz w:val="24"/>
          <w:szCs w:val="24"/>
        </w:rPr>
        <w:t>Nail clippers and files</w:t>
      </w:r>
    </w:p>
    <w:p w14:paraId="6B1D158C" w14:textId="24A6F61F" w:rsidR="00530391" w:rsidRDefault="0055391D" w:rsidP="00F34811">
      <w:pPr>
        <w:numPr>
          <w:ilvl w:val="0"/>
          <w:numId w:val="21"/>
        </w:numPr>
        <w:spacing w:after="240" w:line="300" w:lineRule="auto"/>
        <w:rPr>
          <w:rFonts w:ascii="Aptos" w:hAnsi="Aptos"/>
          <w:sz w:val="24"/>
          <w:szCs w:val="24"/>
        </w:rPr>
      </w:pPr>
      <w:r w:rsidRPr="00530391">
        <w:rPr>
          <w:rFonts w:ascii="Aptos" w:hAnsi="Aptos"/>
          <w:sz w:val="24"/>
          <w:szCs w:val="24"/>
        </w:rPr>
        <w:t>Safety pins, needles, and tacks</w:t>
      </w:r>
    </w:p>
    <w:p w14:paraId="68B2B653" w14:textId="77777777" w:rsidR="00D6303F" w:rsidRDefault="00D6303F" w:rsidP="009F4EA5">
      <w:pPr>
        <w:pStyle w:val="Heading2"/>
        <w:sectPr w:rsidR="00D6303F" w:rsidSect="00D6303F">
          <w:type w:val="continuous"/>
          <w:pgSz w:w="12240" w:h="15840"/>
          <w:pgMar w:top="720" w:right="720" w:bottom="720" w:left="720" w:header="720" w:footer="720" w:gutter="0"/>
          <w:cols w:num="2" w:space="720"/>
          <w:docGrid w:linePitch="360"/>
        </w:sectPr>
      </w:pPr>
    </w:p>
    <w:p w14:paraId="38917A34" w14:textId="19E5DE7A" w:rsidR="00B9473A" w:rsidRDefault="2DD8EA04" w:rsidP="009F4EA5">
      <w:pPr>
        <w:pStyle w:val="Heading2"/>
      </w:pPr>
      <w:r w:rsidRPr="00D61D0A">
        <w:t xml:space="preserve">What steps can I take to protect my child from </w:t>
      </w:r>
      <w:r w:rsidR="24C0C71A" w:rsidRPr="00D61D0A">
        <w:t xml:space="preserve">accessing </w:t>
      </w:r>
      <w:r w:rsidR="11129FD8" w:rsidRPr="00D61D0A">
        <w:t>knives</w:t>
      </w:r>
      <w:r w:rsidR="48889703" w:rsidRPr="00D61D0A">
        <w:t xml:space="preserve"> </w:t>
      </w:r>
      <w:r w:rsidR="005A2AB5">
        <w:t xml:space="preserve">and sharp objects </w:t>
      </w:r>
      <w:r w:rsidR="48889703" w:rsidRPr="00D61D0A">
        <w:t>during an emotional crisis?</w:t>
      </w:r>
    </w:p>
    <w:p w14:paraId="27D14AD8" w14:textId="77777777" w:rsidR="00D6303F" w:rsidRDefault="00D6303F" w:rsidP="00B9473A">
      <w:pPr>
        <w:pStyle w:val="ListParagraph"/>
        <w:numPr>
          <w:ilvl w:val="0"/>
          <w:numId w:val="23"/>
        </w:numPr>
        <w:spacing w:after="240" w:line="300" w:lineRule="auto"/>
        <w:rPr>
          <w:rFonts w:ascii="Aptos" w:eastAsia="Aptos" w:hAnsi="Aptos" w:cs="Aptos"/>
          <w:b/>
          <w:bCs/>
          <w:sz w:val="24"/>
          <w:szCs w:val="24"/>
        </w:rPr>
        <w:sectPr w:rsidR="00D6303F" w:rsidSect="00D6303F">
          <w:type w:val="continuous"/>
          <w:pgSz w:w="12240" w:h="15840"/>
          <w:pgMar w:top="720" w:right="720" w:bottom="720" w:left="720" w:header="720" w:footer="720" w:gutter="0"/>
          <w:cols w:space="720"/>
          <w:docGrid w:linePitch="360"/>
        </w:sectPr>
      </w:pPr>
    </w:p>
    <w:p w14:paraId="2CF41CDC" w14:textId="3B844168" w:rsidR="00175B81" w:rsidRPr="00B9473A" w:rsidRDefault="005A2AB5" w:rsidP="00B9473A">
      <w:pPr>
        <w:pStyle w:val="ListParagraph"/>
        <w:numPr>
          <w:ilvl w:val="0"/>
          <w:numId w:val="23"/>
        </w:numPr>
        <w:spacing w:after="240" w:line="300" w:lineRule="auto"/>
        <w:rPr>
          <w:rFonts w:ascii="Aptos" w:eastAsia="Aptos" w:hAnsi="Aptos" w:cs="Aptos"/>
          <w:sz w:val="24"/>
          <w:szCs w:val="24"/>
        </w:rPr>
      </w:pPr>
      <w:r w:rsidRPr="00B9473A">
        <w:rPr>
          <w:rFonts w:ascii="Aptos" w:eastAsia="Aptos" w:hAnsi="Aptos" w:cs="Aptos"/>
          <w:b/>
          <w:bCs/>
          <w:sz w:val="24"/>
          <w:szCs w:val="24"/>
        </w:rPr>
        <w:t>Remove or lock</w:t>
      </w:r>
      <w:r w:rsidR="00A4381B" w:rsidRPr="00B9473A">
        <w:rPr>
          <w:rFonts w:ascii="Aptos" w:eastAsia="Aptos" w:hAnsi="Aptos" w:cs="Aptos"/>
          <w:b/>
          <w:bCs/>
          <w:sz w:val="24"/>
          <w:szCs w:val="24"/>
        </w:rPr>
        <w:t xml:space="preserve"> up sharp objects</w:t>
      </w:r>
      <w:r w:rsidR="00A4381B" w:rsidRPr="00B9473A">
        <w:rPr>
          <w:rFonts w:ascii="Aptos" w:eastAsia="Aptos" w:hAnsi="Aptos" w:cs="Aptos"/>
          <w:sz w:val="24"/>
          <w:szCs w:val="24"/>
        </w:rPr>
        <w:t xml:space="preserve">. </w:t>
      </w:r>
      <w:r w:rsidR="00175B81" w:rsidRPr="00B9473A">
        <w:rPr>
          <w:rFonts w:ascii="Aptos" w:eastAsia="Aptos" w:hAnsi="Aptos" w:cs="Aptos"/>
          <w:sz w:val="24"/>
          <w:szCs w:val="24"/>
        </w:rPr>
        <w:t>Store all knives, scissors, and razors in a locked drawer, cabinet, or lockbox. Remove unnecessary sharp objects from bedrooms, bathrooms, and other accessible areas.</w:t>
      </w:r>
    </w:p>
    <w:p w14:paraId="667D6E9D" w14:textId="45323C27" w:rsidR="005A2AB5" w:rsidRPr="00C86951" w:rsidRDefault="00175B81">
      <w:pPr>
        <w:pStyle w:val="ListParagraph"/>
        <w:numPr>
          <w:ilvl w:val="0"/>
          <w:numId w:val="7"/>
        </w:numPr>
        <w:spacing w:after="0" w:line="276" w:lineRule="auto"/>
        <w:rPr>
          <w:rFonts w:ascii="Aptos" w:eastAsia="Aptos" w:hAnsi="Aptos" w:cs="Aptos"/>
          <w:sz w:val="24"/>
          <w:szCs w:val="24"/>
        </w:rPr>
      </w:pPr>
      <w:r w:rsidRPr="00C86951">
        <w:rPr>
          <w:rFonts w:ascii="Aptos" w:eastAsia="Aptos" w:hAnsi="Aptos" w:cs="Aptos"/>
          <w:b/>
          <w:bCs/>
          <w:sz w:val="24"/>
          <w:szCs w:val="24"/>
        </w:rPr>
        <w:t>Supervise use of sharp items.</w:t>
      </w:r>
      <w:r w:rsidRPr="00C86951">
        <w:rPr>
          <w:rFonts w:ascii="Aptos" w:eastAsia="Aptos" w:hAnsi="Aptos" w:cs="Aptos"/>
          <w:sz w:val="24"/>
          <w:szCs w:val="24"/>
        </w:rPr>
        <w:t xml:space="preserve"> </w:t>
      </w:r>
      <w:r w:rsidR="00292F42" w:rsidRPr="00C86951">
        <w:rPr>
          <w:rFonts w:ascii="Aptos" w:eastAsia="Aptos" w:hAnsi="Aptos" w:cs="Aptos"/>
          <w:sz w:val="24"/>
          <w:szCs w:val="24"/>
        </w:rPr>
        <w:t>Only allow access to sharp objects when directly supervised by a trusted adult. Consider alternatives for daily needs (e.g., use electric razors, pre-cut food, or safety scissors).</w:t>
      </w:r>
    </w:p>
    <w:p w14:paraId="4C9F9E06" w14:textId="77777777" w:rsidR="006C765B" w:rsidRDefault="006C765B">
      <w:pPr>
        <w:pStyle w:val="ListParagraph"/>
        <w:numPr>
          <w:ilvl w:val="0"/>
          <w:numId w:val="7"/>
        </w:numPr>
        <w:spacing w:after="0" w:line="276" w:lineRule="auto"/>
        <w:rPr>
          <w:rFonts w:ascii="Aptos" w:eastAsia="Aptos" w:hAnsi="Aptos" w:cs="Aptos"/>
          <w:b/>
          <w:bCs/>
          <w:sz w:val="24"/>
          <w:szCs w:val="24"/>
        </w:rPr>
        <w:sectPr w:rsidR="006C765B" w:rsidSect="006C765B">
          <w:type w:val="continuous"/>
          <w:pgSz w:w="12240" w:h="15840"/>
          <w:pgMar w:top="720" w:right="720" w:bottom="720" w:left="720" w:header="720" w:footer="720" w:gutter="0"/>
          <w:cols w:space="720"/>
          <w:docGrid w:linePitch="360"/>
        </w:sectPr>
      </w:pPr>
    </w:p>
    <w:p w14:paraId="139DDB4D" w14:textId="1E97F5A1" w:rsidR="00292F42" w:rsidRPr="00C86951" w:rsidRDefault="006C7068">
      <w:pPr>
        <w:pStyle w:val="ListParagraph"/>
        <w:numPr>
          <w:ilvl w:val="0"/>
          <w:numId w:val="7"/>
        </w:numPr>
        <w:spacing w:after="0" w:line="276" w:lineRule="auto"/>
        <w:rPr>
          <w:rFonts w:ascii="Aptos" w:eastAsia="Aptos" w:hAnsi="Aptos" w:cs="Aptos"/>
          <w:sz w:val="24"/>
          <w:szCs w:val="24"/>
        </w:rPr>
      </w:pPr>
      <w:r w:rsidRPr="00C86951">
        <w:rPr>
          <w:rFonts w:ascii="Aptos" w:eastAsia="Aptos" w:hAnsi="Aptos" w:cs="Aptos"/>
          <w:b/>
          <w:bCs/>
          <w:sz w:val="24"/>
          <w:szCs w:val="24"/>
        </w:rPr>
        <w:lastRenderedPageBreak/>
        <w:t xml:space="preserve">Regularly </w:t>
      </w:r>
      <w:proofErr w:type="gramStart"/>
      <w:r w:rsidRPr="00C86951">
        <w:rPr>
          <w:rFonts w:ascii="Aptos" w:eastAsia="Aptos" w:hAnsi="Aptos" w:cs="Aptos"/>
          <w:b/>
          <w:bCs/>
          <w:sz w:val="24"/>
          <w:szCs w:val="24"/>
        </w:rPr>
        <w:t>check for</w:t>
      </w:r>
      <w:proofErr w:type="gramEnd"/>
      <w:r w:rsidRPr="00C86951">
        <w:rPr>
          <w:rFonts w:ascii="Aptos" w:eastAsia="Aptos" w:hAnsi="Aptos" w:cs="Aptos"/>
          <w:b/>
          <w:bCs/>
          <w:sz w:val="24"/>
          <w:szCs w:val="24"/>
        </w:rPr>
        <w:t xml:space="preserve"> hidden items.</w:t>
      </w:r>
      <w:r w:rsidRPr="00C86951">
        <w:rPr>
          <w:rFonts w:ascii="Aptos" w:eastAsia="Aptos" w:hAnsi="Aptos" w:cs="Aptos"/>
          <w:sz w:val="24"/>
          <w:szCs w:val="24"/>
        </w:rPr>
        <w:t xml:space="preserve"> Periodically check your child’s room, backpack, and common areas for sharp objects that may have been hidden or brought in from outside.</w:t>
      </w:r>
    </w:p>
    <w:p w14:paraId="42ACB806" w14:textId="6F32EF47" w:rsidR="00037706" w:rsidRPr="00C86951" w:rsidRDefault="00037706">
      <w:pPr>
        <w:pStyle w:val="ListParagraph"/>
        <w:numPr>
          <w:ilvl w:val="0"/>
          <w:numId w:val="7"/>
        </w:numPr>
        <w:spacing w:after="0" w:line="276" w:lineRule="auto"/>
        <w:rPr>
          <w:rFonts w:ascii="Aptos" w:eastAsia="Aptos" w:hAnsi="Aptos" w:cs="Aptos"/>
          <w:sz w:val="24"/>
          <w:szCs w:val="24"/>
        </w:rPr>
      </w:pPr>
      <w:r w:rsidRPr="00C86951">
        <w:rPr>
          <w:rFonts w:ascii="Aptos" w:eastAsia="Aptos" w:hAnsi="Aptos" w:cs="Aptos"/>
          <w:b/>
          <w:bCs/>
          <w:sz w:val="24"/>
          <w:szCs w:val="24"/>
        </w:rPr>
        <w:t>Communicate openly.</w:t>
      </w:r>
      <w:r w:rsidRPr="00C86951">
        <w:rPr>
          <w:rFonts w:ascii="Aptos" w:eastAsia="Aptos" w:hAnsi="Aptos" w:cs="Aptos"/>
          <w:sz w:val="24"/>
          <w:szCs w:val="24"/>
        </w:rPr>
        <w:t xml:space="preserve"> Talk with your child about your concerns and the steps you are taking to keep them safe. Encourage them to share their feelings and let them know you are there to support them.</w:t>
      </w:r>
    </w:p>
    <w:p w14:paraId="19DE63C0" w14:textId="77777777" w:rsidR="00796BAC" w:rsidRPr="00796BAC" w:rsidRDefault="00DA29F2" w:rsidP="00796BAC">
      <w:pPr>
        <w:pStyle w:val="ListParagraph"/>
        <w:numPr>
          <w:ilvl w:val="0"/>
          <w:numId w:val="7"/>
        </w:numPr>
        <w:spacing w:line="276" w:lineRule="auto"/>
        <w:rPr>
          <w:rFonts w:ascii="Aptos" w:eastAsia="Aptos" w:hAnsi="Aptos" w:cs="Aptos"/>
          <w:sz w:val="24"/>
          <w:szCs w:val="24"/>
        </w:rPr>
      </w:pPr>
      <w:r w:rsidRPr="00796BAC">
        <w:rPr>
          <w:rFonts w:ascii="Aptos" w:eastAsia="Aptos" w:hAnsi="Aptos" w:cs="Aptos"/>
          <w:b/>
          <w:bCs/>
          <w:sz w:val="24"/>
          <w:szCs w:val="24"/>
        </w:rPr>
        <w:t>Inform all caregivers.</w:t>
      </w:r>
      <w:r w:rsidRPr="00796BAC">
        <w:rPr>
          <w:rFonts w:ascii="Aptos" w:eastAsia="Aptos" w:hAnsi="Aptos" w:cs="Aptos"/>
          <w:sz w:val="24"/>
          <w:szCs w:val="24"/>
        </w:rPr>
        <w:t xml:space="preserve"> Ensure that all family members, school staff, and </w:t>
      </w:r>
      <w:r w:rsidR="009178BA" w:rsidRPr="00796BAC">
        <w:rPr>
          <w:rFonts w:ascii="Aptos" w:eastAsia="Aptos" w:hAnsi="Aptos" w:cs="Aptos"/>
          <w:sz w:val="24"/>
          <w:szCs w:val="24"/>
        </w:rPr>
        <w:t>other adults responsible for supervising your child are aware of these safety measures.</w:t>
      </w:r>
    </w:p>
    <w:p w14:paraId="2330F718" w14:textId="2C9C5DF6" w:rsidR="00D6303F" w:rsidRDefault="00132331" w:rsidP="009F4EA5">
      <w:pPr>
        <w:pStyle w:val="Heading2"/>
        <w:sectPr w:rsidR="00D6303F" w:rsidSect="00D6303F">
          <w:type w:val="continuous"/>
          <w:pgSz w:w="12240" w:h="15840"/>
          <w:pgMar w:top="720" w:right="720" w:bottom="720" w:left="720" w:header="720" w:footer="720" w:gutter="0"/>
          <w:cols w:num="2" w:space="720"/>
          <w:docGrid w:linePitch="360"/>
        </w:sectPr>
      </w:pPr>
      <w:r>
        <w:rPr>
          <w:rFonts w:eastAsia="Aptos" w:cs="Aptos"/>
          <w:noProof/>
        </w:rPr>
        <w:drawing>
          <wp:inline distT="0" distB="0" distL="0" distR="0" wp14:anchorId="05CD60AA" wp14:editId="38E3A77B">
            <wp:extent cx="3105150" cy="3105150"/>
            <wp:effectExtent l="0" t="0" r="0" b="0"/>
            <wp:docPr id="909835276" name="Picture 1" descr="Suicide attempts are often impulsive, and a moment of crisis can escalate very quickly. Making sure your child cannot access lethal means at the wrong time is crit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835276" name="Picture 1" descr="Suicide attempts are often impulsive, and a moment of crisis can escalate very quickly. Making sure your child cannot access lethal means at the wrong time is critical."/>
                    <pic:cNvPicPr/>
                  </pic:nvPicPr>
                  <pic:blipFill>
                    <a:blip r:embed="rId9">
                      <a:extLst>
                        <a:ext uri="{28A0092B-C50C-407E-A947-70E740481C1C}">
                          <a14:useLocalDpi xmlns:a14="http://schemas.microsoft.com/office/drawing/2010/main" val="0"/>
                        </a:ext>
                      </a:extLst>
                    </a:blip>
                    <a:stretch>
                      <a:fillRect/>
                    </a:stretch>
                  </pic:blipFill>
                  <pic:spPr>
                    <a:xfrm>
                      <a:off x="0" y="0"/>
                      <a:ext cx="3105150" cy="3105150"/>
                    </a:xfrm>
                    <a:prstGeom prst="rect">
                      <a:avLst/>
                    </a:prstGeom>
                  </pic:spPr>
                </pic:pic>
              </a:graphicData>
            </a:graphic>
          </wp:inline>
        </w:drawing>
      </w:r>
    </w:p>
    <w:p w14:paraId="260CAD2C" w14:textId="34194DC1" w:rsidR="00D06223" w:rsidRDefault="53CAFFF8" w:rsidP="009F4EA5">
      <w:pPr>
        <w:pStyle w:val="Heading2"/>
      </w:pPr>
      <w:r w:rsidRPr="79159B3C">
        <w:t>Remember:</w:t>
      </w:r>
    </w:p>
    <w:p w14:paraId="73A503D2" w14:textId="613A3777" w:rsidR="008618DC" w:rsidRPr="00456D24" w:rsidRDefault="53CAFFF8" w:rsidP="00456D24">
      <w:pPr>
        <w:spacing w:after="200" w:line="276" w:lineRule="auto"/>
        <w:rPr>
          <w:rFonts w:ascii="Aptos" w:eastAsia="Aptos" w:hAnsi="Aptos" w:cs="Aptos"/>
          <w:sz w:val="24"/>
          <w:szCs w:val="24"/>
        </w:rPr>
      </w:pPr>
      <w:r w:rsidRPr="000F69E8">
        <w:rPr>
          <w:rFonts w:ascii="Aptos" w:eastAsia="Aptos" w:hAnsi="Aptos" w:cs="Aptos"/>
          <w:color w:val="000000" w:themeColor="text1"/>
          <w:sz w:val="24"/>
          <w:szCs w:val="24"/>
        </w:rPr>
        <w:t>Monitoring your child doesn’t mean hovering</w:t>
      </w:r>
      <w:r w:rsidR="2CB0A479" w:rsidRPr="000F69E8">
        <w:rPr>
          <w:rFonts w:ascii="Aptos" w:eastAsia="Aptos" w:hAnsi="Aptos" w:cs="Aptos"/>
          <w:color w:val="000000" w:themeColor="text1"/>
          <w:sz w:val="24"/>
          <w:szCs w:val="24"/>
        </w:rPr>
        <w:t>;</w:t>
      </w:r>
      <w:r w:rsidRPr="000F69E8">
        <w:rPr>
          <w:rFonts w:ascii="Aptos" w:eastAsia="Aptos" w:hAnsi="Aptos" w:cs="Aptos"/>
          <w:color w:val="000000" w:themeColor="text1"/>
          <w:sz w:val="24"/>
          <w:szCs w:val="24"/>
        </w:rPr>
        <w:t xml:space="preserve"> it means staying engaged, staying present, and showing love through action. Your role as a caregiver is critical</w:t>
      </w:r>
      <w:r w:rsidR="7DF7B719" w:rsidRPr="000F69E8">
        <w:rPr>
          <w:rFonts w:ascii="Aptos" w:eastAsia="Aptos" w:hAnsi="Aptos" w:cs="Aptos"/>
          <w:color w:val="000000" w:themeColor="text1"/>
          <w:sz w:val="24"/>
          <w:szCs w:val="24"/>
        </w:rPr>
        <w:t>,</w:t>
      </w:r>
      <w:r w:rsidRPr="000F69E8">
        <w:rPr>
          <w:rFonts w:ascii="Aptos" w:eastAsia="Aptos" w:hAnsi="Aptos" w:cs="Aptos"/>
          <w:color w:val="000000" w:themeColor="text1"/>
          <w:sz w:val="24"/>
          <w:szCs w:val="24"/>
        </w:rPr>
        <w:t xml:space="preserve"> and you don’t have to do it alone.</w:t>
      </w:r>
      <w:r w:rsidR="210CD2ED" w:rsidRPr="000F69E8">
        <w:rPr>
          <w:rFonts w:ascii="Aptos" w:eastAsia="Aptos" w:hAnsi="Aptos" w:cs="Aptos"/>
          <w:color w:val="000000" w:themeColor="text1"/>
          <w:sz w:val="24"/>
          <w:szCs w:val="24"/>
        </w:rPr>
        <w:t xml:space="preserve"> </w:t>
      </w:r>
      <w:r w:rsidR="6913E906" w:rsidRPr="000F69E8">
        <w:rPr>
          <w:rFonts w:ascii="Aptos" w:eastAsia="Aptos" w:hAnsi="Aptos" w:cs="Aptos"/>
          <w:sz w:val="24"/>
          <w:szCs w:val="24"/>
        </w:rPr>
        <w:t xml:space="preserve">If your child has expressed suicidal thoughts, made previous attempts, or is currently in emotional crisis, increased supervision and temporary removal of </w:t>
      </w:r>
      <w:r w:rsidR="583A96EB" w:rsidRPr="000F69E8">
        <w:rPr>
          <w:rFonts w:ascii="Aptos" w:eastAsia="Aptos" w:hAnsi="Aptos" w:cs="Aptos"/>
          <w:sz w:val="24"/>
          <w:szCs w:val="24"/>
        </w:rPr>
        <w:t>knives and sharp objects</w:t>
      </w:r>
      <w:r w:rsidR="6913E906" w:rsidRPr="000F69E8">
        <w:rPr>
          <w:rFonts w:ascii="Aptos" w:eastAsia="Aptos" w:hAnsi="Aptos" w:cs="Aptos"/>
          <w:sz w:val="24"/>
          <w:szCs w:val="24"/>
        </w:rPr>
        <w:t xml:space="preserve"> from the environment can be lifesaving. </w:t>
      </w:r>
      <w:r w:rsidR="4BF48C6C" w:rsidRPr="000F69E8">
        <w:rPr>
          <w:rFonts w:ascii="Aptos" w:eastAsia="Aptos" w:hAnsi="Aptos" w:cs="Aptos"/>
          <w:sz w:val="24"/>
          <w:szCs w:val="24"/>
        </w:rPr>
        <w:t>Removing or securing knives and sharp tools is not overreactin</w:t>
      </w:r>
      <w:r w:rsidR="69DCE1F7" w:rsidRPr="000F69E8">
        <w:rPr>
          <w:rFonts w:ascii="Aptos" w:eastAsia="Aptos" w:hAnsi="Aptos" w:cs="Aptos"/>
          <w:sz w:val="24"/>
          <w:szCs w:val="24"/>
        </w:rPr>
        <w:t xml:space="preserve">g; it is </w:t>
      </w:r>
      <w:r w:rsidR="4BF48C6C" w:rsidRPr="000F69E8">
        <w:rPr>
          <w:rFonts w:ascii="Aptos" w:eastAsia="Aptos" w:hAnsi="Aptos" w:cs="Aptos"/>
          <w:sz w:val="24"/>
          <w:szCs w:val="24"/>
        </w:rPr>
        <w:t>protecting your child and creating a safe space for healing.</w:t>
      </w:r>
      <w:r w:rsidR="00456D24">
        <w:rPr>
          <w:rFonts w:ascii="Aptos" w:eastAsia="Aptos" w:hAnsi="Aptos" w:cs="Aptos"/>
          <w:sz w:val="24"/>
          <w:szCs w:val="24"/>
        </w:rPr>
        <w:t xml:space="preserve"> </w:t>
      </w:r>
      <w:r w:rsidR="008618DC" w:rsidRPr="000F69E8">
        <w:rPr>
          <w:rFonts w:ascii="Aptos" w:hAnsi="Aptos"/>
          <w:sz w:val="24"/>
          <w:szCs w:val="24"/>
        </w:rPr>
        <w:t xml:space="preserve">If you </w:t>
      </w:r>
      <w:proofErr w:type="gramStart"/>
      <w:r w:rsidR="008618DC" w:rsidRPr="000F69E8">
        <w:rPr>
          <w:rFonts w:ascii="Aptos" w:hAnsi="Aptos"/>
          <w:sz w:val="24"/>
          <w:szCs w:val="24"/>
        </w:rPr>
        <w:t>are ever</w:t>
      </w:r>
      <w:proofErr w:type="gramEnd"/>
      <w:r w:rsidR="008618DC" w:rsidRPr="000F69E8">
        <w:rPr>
          <w:rFonts w:ascii="Aptos" w:hAnsi="Aptos"/>
          <w:sz w:val="24"/>
          <w:szCs w:val="24"/>
        </w:rPr>
        <w:t xml:space="preserve"> unsure what to do, contact your school counselor, pediatrician or a mental health provider, or the 988 Suicide &amp; Crisis Lifeline for immediate guidance.</w:t>
      </w:r>
      <w:r w:rsidR="007E49CC" w:rsidRPr="007E49CC">
        <w:rPr>
          <w:noProof/>
        </w:rPr>
        <w:t xml:space="preserve"> </w:t>
      </w:r>
    </w:p>
    <w:p w14:paraId="25F3ABCB" w14:textId="77777777" w:rsidR="00796BAC" w:rsidRDefault="00A6511C" w:rsidP="00796BAC">
      <w:pPr>
        <w:spacing w:line="276" w:lineRule="auto"/>
        <w:jc w:val="center"/>
        <w:rPr>
          <w:rFonts w:ascii="Aptos" w:hAnsi="Aptos"/>
          <w:sz w:val="24"/>
          <w:szCs w:val="24"/>
        </w:rPr>
      </w:pPr>
      <w:r w:rsidRPr="005B1649">
        <w:rPr>
          <w:rFonts w:ascii="Aptos" w:hAnsi="Aptos"/>
          <w:noProof/>
        </w:rPr>
        <w:drawing>
          <wp:inline distT="0" distB="0" distL="0" distR="0" wp14:anchorId="6F4EF197" wp14:editId="40E330B5">
            <wp:extent cx="2957830" cy="632224"/>
            <wp:effectExtent l="0" t="0" r="0" b="0"/>
            <wp:docPr id="1802717288" name="Picture 1802717288" descr="988 Suicide and Crisis Lif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717288" name="Picture 1802717288" descr="988 Suicide and Crisis Lifelin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72717" cy="635406"/>
                    </a:xfrm>
                    <a:prstGeom prst="rect">
                      <a:avLst/>
                    </a:prstGeom>
                  </pic:spPr>
                </pic:pic>
              </a:graphicData>
            </a:graphic>
          </wp:inline>
        </w:drawing>
      </w:r>
    </w:p>
    <w:p w14:paraId="1C909018" w14:textId="380B561F" w:rsidR="008618DC" w:rsidRPr="00456D24" w:rsidRDefault="008618DC" w:rsidP="0063743A">
      <w:pPr>
        <w:spacing w:line="276" w:lineRule="auto"/>
        <w:rPr>
          <w:rFonts w:ascii="Aptos" w:hAnsi="Aptos"/>
        </w:rPr>
      </w:pPr>
      <w:r w:rsidRPr="00456D24">
        <w:rPr>
          <w:rFonts w:ascii="Aptos" w:hAnsi="Aptos"/>
        </w:rPr>
        <w:t>The 988 Suicide &amp; Crisis Lifeline is a free, confidential resource available 24/7 for anyone experiencing a mental health crisis, emotional distress, thoughts of suicide, or substance use concerns. As a parent, you or your child can call, text, or chat 988 at any time to connect with a trained crisis counselor who will listen, offer support without judgment, and help you find local resources if needed. The service is not just for emergencies, it’s also there if you’re worried about your child or someone else and need guidance on how to help. Counselors are specially trained to support people of all ages, and fewer than 2% of calls require emergency services, so you can feel comfortable reaching out for help whenever you need it.</w:t>
      </w:r>
      <w:r w:rsidR="00A6511C" w:rsidRPr="00456D24">
        <w:rPr>
          <w:rFonts w:ascii="Aptos" w:hAnsi="Aptos"/>
          <w:noProof/>
        </w:rPr>
        <w:t xml:space="preserve"> </w:t>
      </w:r>
    </w:p>
    <w:p w14:paraId="58109F52" w14:textId="77777777" w:rsidR="00191701" w:rsidRPr="00456D24" w:rsidRDefault="003F7391" w:rsidP="00191701">
      <w:pPr>
        <w:spacing w:line="276" w:lineRule="auto"/>
        <w:rPr>
          <w:rFonts w:ascii="Aptos" w:hAnsi="Aptos"/>
        </w:rPr>
      </w:pPr>
      <w:r>
        <w:rPr>
          <w:rFonts w:ascii="Aptos" w:hAnsi="Aptos"/>
        </w:rPr>
        <w:pict w14:anchorId="4C782FCC">
          <v:rect id="_x0000_i1026" style="width:0;height:1.5pt" o:hralign="center" o:hrstd="t" o:hr="t" fillcolor="#a0a0a0" stroked="f"/>
        </w:pict>
      </w:r>
    </w:p>
    <w:p w14:paraId="2C078E63" w14:textId="17608133" w:rsidR="00D06223" w:rsidRPr="00456D24" w:rsidRDefault="00191701" w:rsidP="00A6511C">
      <w:pPr>
        <w:jc w:val="center"/>
        <w:rPr>
          <w:rFonts w:ascii="Aptos" w:hAnsi="Aptos"/>
        </w:rPr>
      </w:pPr>
      <w:r w:rsidRPr="00456D24">
        <w:rPr>
          <w:rFonts w:ascii="Aptos" w:hAnsi="Aptos"/>
        </w:rPr>
        <w:t>This document is intended as general guidance. Always consult with a licensed mental health professional for advice tailored to your child’s specific needs.</w:t>
      </w:r>
    </w:p>
    <w:sectPr w:rsidR="00D06223" w:rsidRPr="00456D24" w:rsidSect="00D6303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12B44" w14:textId="77777777" w:rsidR="0040126D" w:rsidRDefault="0040126D">
      <w:pPr>
        <w:spacing w:after="0" w:line="240" w:lineRule="auto"/>
      </w:pPr>
      <w:r>
        <w:separator/>
      </w:r>
    </w:p>
  </w:endnote>
  <w:endnote w:type="continuationSeparator" w:id="0">
    <w:p w14:paraId="0804305D" w14:textId="77777777" w:rsidR="0040126D" w:rsidRDefault="00401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1D441" w14:textId="77777777" w:rsidR="0040126D" w:rsidRDefault="0040126D">
      <w:pPr>
        <w:spacing w:after="0" w:line="240" w:lineRule="auto"/>
      </w:pPr>
      <w:r>
        <w:separator/>
      </w:r>
    </w:p>
  </w:footnote>
  <w:footnote w:type="continuationSeparator" w:id="0">
    <w:p w14:paraId="4EDD11C2" w14:textId="77777777" w:rsidR="0040126D" w:rsidRDefault="0040126D">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7ABAE"/>
    <w:multiLevelType w:val="hybridMultilevel"/>
    <w:tmpl w:val="51AA39A8"/>
    <w:lvl w:ilvl="0" w:tplc="5808B9BC">
      <w:start w:val="1"/>
      <w:numFmt w:val="bullet"/>
      <w:lvlText w:val="·"/>
      <w:lvlJc w:val="left"/>
      <w:pPr>
        <w:ind w:left="720" w:hanging="360"/>
      </w:pPr>
      <w:rPr>
        <w:rFonts w:ascii="Symbol" w:hAnsi="Symbol" w:hint="default"/>
      </w:rPr>
    </w:lvl>
    <w:lvl w:ilvl="1" w:tplc="FD207FFA">
      <w:start w:val="1"/>
      <w:numFmt w:val="bullet"/>
      <w:lvlText w:val="o"/>
      <w:lvlJc w:val="left"/>
      <w:pPr>
        <w:ind w:left="1440" w:hanging="360"/>
      </w:pPr>
      <w:rPr>
        <w:rFonts w:ascii="Courier New" w:hAnsi="Courier New" w:hint="default"/>
      </w:rPr>
    </w:lvl>
    <w:lvl w:ilvl="2" w:tplc="3ECCAA9A">
      <w:start w:val="1"/>
      <w:numFmt w:val="bullet"/>
      <w:lvlText w:val=""/>
      <w:lvlJc w:val="left"/>
      <w:pPr>
        <w:ind w:left="2160" w:hanging="360"/>
      </w:pPr>
      <w:rPr>
        <w:rFonts w:ascii="Wingdings" w:hAnsi="Wingdings" w:hint="default"/>
      </w:rPr>
    </w:lvl>
    <w:lvl w:ilvl="3" w:tplc="68CA6C36">
      <w:start w:val="1"/>
      <w:numFmt w:val="bullet"/>
      <w:lvlText w:val=""/>
      <w:lvlJc w:val="left"/>
      <w:pPr>
        <w:ind w:left="2880" w:hanging="360"/>
      </w:pPr>
      <w:rPr>
        <w:rFonts w:ascii="Symbol" w:hAnsi="Symbol" w:hint="default"/>
      </w:rPr>
    </w:lvl>
    <w:lvl w:ilvl="4" w:tplc="E26A9C64">
      <w:start w:val="1"/>
      <w:numFmt w:val="bullet"/>
      <w:lvlText w:val="o"/>
      <w:lvlJc w:val="left"/>
      <w:pPr>
        <w:ind w:left="3600" w:hanging="360"/>
      </w:pPr>
      <w:rPr>
        <w:rFonts w:ascii="Courier New" w:hAnsi="Courier New" w:hint="default"/>
      </w:rPr>
    </w:lvl>
    <w:lvl w:ilvl="5" w:tplc="5224BE14">
      <w:start w:val="1"/>
      <w:numFmt w:val="bullet"/>
      <w:lvlText w:val=""/>
      <w:lvlJc w:val="left"/>
      <w:pPr>
        <w:ind w:left="4320" w:hanging="360"/>
      </w:pPr>
      <w:rPr>
        <w:rFonts w:ascii="Wingdings" w:hAnsi="Wingdings" w:hint="default"/>
      </w:rPr>
    </w:lvl>
    <w:lvl w:ilvl="6" w:tplc="8022FBBA">
      <w:start w:val="1"/>
      <w:numFmt w:val="bullet"/>
      <w:lvlText w:val=""/>
      <w:lvlJc w:val="left"/>
      <w:pPr>
        <w:ind w:left="5040" w:hanging="360"/>
      </w:pPr>
      <w:rPr>
        <w:rFonts w:ascii="Symbol" w:hAnsi="Symbol" w:hint="default"/>
      </w:rPr>
    </w:lvl>
    <w:lvl w:ilvl="7" w:tplc="9BA21022">
      <w:start w:val="1"/>
      <w:numFmt w:val="bullet"/>
      <w:lvlText w:val="o"/>
      <w:lvlJc w:val="left"/>
      <w:pPr>
        <w:ind w:left="5760" w:hanging="360"/>
      </w:pPr>
      <w:rPr>
        <w:rFonts w:ascii="Courier New" w:hAnsi="Courier New" w:hint="default"/>
      </w:rPr>
    </w:lvl>
    <w:lvl w:ilvl="8" w:tplc="46C44BCA">
      <w:start w:val="1"/>
      <w:numFmt w:val="bullet"/>
      <w:lvlText w:val=""/>
      <w:lvlJc w:val="left"/>
      <w:pPr>
        <w:ind w:left="6480" w:hanging="360"/>
      </w:pPr>
      <w:rPr>
        <w:rFonts w:ascii="Wingdings" w:hAnsi="Wingdings" w:hint="default"/>
      </w:rPr>
    </w:lvl>
  </w:abstractNum>
  <w:abstractNum w:abstractNumId="1" w15:restartNumberingAfterBreak="0">
    <w:nsid w:val="07559D80"/>
    <w:multiLevelType w:val="hybridMultilevel"/>
    <w:tmpl w:val="F318A1F8"/>
    <w:lvl w:ilvl="0" w:tplc="30AA4E4E">
      <w:start w:val="1"/>
      <w:numFmt w:val="bullet"/>
      <w:lvlText w:val="·"/>
      <w:lvlJc w:val="left"/>
      <w:pPr>
        <w:ind w:left="1080" w:hanging="360"/>
      </w:pPr>
      <w:rPr>
        <w:rFonts w:ascii="Symbol" w:hAnsi="Symbol" w:hint="default"/>
      </w:rPr>
    </w:lvl>
    <w:lvl w:ilvl="1" w:tplc="8BC233D8">
      <w:start w:val="1"/>
      <w:numFmt w:val="bullet"/>
      <w:lvlText w:val="o"/>
      <w:lvlJc w:val="left"/>
      <w:pPr>
        <w:ind w:left="1800" w:hanging="360"/>
      </w:pPr>
      <w:rPr>
        <w:rFonts w:ascii="Courier New" w:hAnsi="Courier New" w:hint="default"/>
      </w:rPr>
    </w:lvl>
    <w:lvl w:ilvl="2" w:tplc="6060A6C4">
      <w:start w:val="1"/>
      <w:numFmt w:val="bullet"/>
      <w:lvlText w:val=""/>
      <w:lvlJc w:val="left"/>
      <w:pPr>
        <w:ind w:left="2520" w:hanging="360"/>
      </w:pPr>
      <w:rPr>
        <w:rFonts w:ascii="Wingdings" w:hAnsi="Wingdings" w:hint="default"/>
      </w:rPr>
    </w:lvl>
    <w:lvl w:ilvl="3" w:tplc="4296D3B2">
      <w:start w:val="1"/>
      <w:numFmt w:val="bullet"/>
      <w:lvlText w:val=""/>
      <w:lvlJc w:val="left"/>
      <w:pPr>
        <w:ind w:left="3240" w:hanging="360"/>
      </w:pPr>
      <w:rPr>
        <w:rFonts w:ascii="Symbol" w:hAnsi="Symbol" w:hint="default"/>
      </w:rPr>
    </w:lvl>
    <w:lvl w:ilvl="4" w:tplc="0C22B1A6">
      <w:start w:val="1"/>
      <w:numFmt w:val="bullet"/>
      <w:lvlText w:val="o"/>
      <w:lvlJc w:val="left"/>
      <w:pPr>
        <w:ind w:left="3960" w:hanging="360"/>
      </w:pPr>
      <w:rPr>
        <w:rFonts w:ascii="Courier New" w:hAnsi="Courier New" w:hint="default"/>
      </w:rPr>
    </w:lvl>
    <w:lvl w:ilvl="5" w:tplc="9E4094F6">
      <w:start w:val="1"/>
      <w:numFmt w:val="bullet"/>
      <w:lvlText w:val=""/>
      <w:lvlJc w:val="left"/>
      <w:pPr>
        <w:ind w:left="4680" w:hanging="360"/>
      </w:pPr>
      <w:rPr>
        <w:rFonts w:ascii="Wingdings" w:hAnsi="Wingdings" w:hint="default"/>
      </w:rPr>
    </w:lvl>
    <w:lvl w:ilvl="6" w:tplc="21E82F38">
      <w:start w:val="1"/>
      <w:numFmt w:val="bullet"/>
      <w:lvlText w:val=""/>
      <w:lvlJc w:val="left"/>
      <w:pPr>
        <w:ind w:left="5400" w:hanging="360"/>
      </w:pPr>
      <w:rPr>
        <w:rFonts w:ascii="Symbol" w:hAnsi="Symbol" w:hint="default"/>
      </w:rPr>
    </w:lvl>
    <w:lvl w:ilvl="7" w:tplc="D96ED85C">
      <w:start w:val="1"/>
      <w:numFmt w:val="bullet"/>
      <w:lvlText w:val="o"/>
      <w:lvlJc w:val="left"/>
      <w:pPr>
        <w:ind w:left="6120" w:hanging="360"/>
      </w:pPr>
      <w:rPr>
        <w:rFonts w:ascii="Courier New" w:hAnsi="Courier New" w:hint="default"/>
      </w:rPr>
    </w:lvl>
    <w:lvl w:ilvl="8" w:tplc="F86C0DA2">
      <w:start w:val="1"/>
      <w:numFmt w:val="bullet"/>
      <w:lvlText w:val=""/>
      <w:lvlJc w:val="left"/>
      <w:pPr>
        <w:ind w:left="6840" w:hanging="360"/>
      </w:pPr>
      <w:rPr>
        <w:rFonts w:ascii="Wingdings" w:hAnsi="Wingdings" w:hint="default"/>
      </w:rPr>
    </w:lvl>
  </w:abstractNum>
  <w:abstractNum w:abstractNumId="2" w15:restartNumberingAfterBreak="0">
    <w:nsid w:val="0CA3E484"/>
    <w:multiLevelType w:val="hybridMultilevel"/>
    <w:tmpl w:val="7604F09A"/>
    <w:lvl w:ilvl="0" w:tplc="CB587506">
      <w:start w:val="1"/>
      <w:numFmt w:val="bullet"/>
      <w:lvlText w:val=""/>
      <w:lvlJc w:val="left"/>
      <w:pPr>
        <w:ind w:left="1440" w:hanging="360"/>
      </w:pPr>
      <w:rPr>
        <w:rFonts w:ascii="Symbol" w:hAnsi="Symbol" w:hint="default"/>
      </w:rPr>
    </w:lvl>
    <w:lvl w:ilvl="1" w:tplc="C240B636">
      <w:start w:val="1"/>
      <w:numFmt w:val="bullet"/>
      <w:lvlText w:val="o"/>
      <w:lvlJc w:val="left"/>
      <w:pPr>
        <w:ind w:left="2160" w:hanging="360"/>
      </w:pPr>
      <w:rPr>
        <w:rFonts w:ascii="Symbol" w:hAnsi="Symbol" w:hint="default"/>
      </w:rPr>
    </w:lvl>
    <w:lvl w:ilvl="2" w:tplc="ABB4C564">
      <w:start w:val="1"/>
      <w:numFmt w:val="bullet"/>
      <w:lvlText w:val=""/>
      <w:lvlJc w:val="left"/>
      <w:pPr>
        <w:ind w:left="2880" w:hanging="360"/>
      </w:pPr>
      <w:rPr>
        <w:rFonts w:ascii="Wingdings" w:hAnsi="Wingdings" w:hint="default"/>
      </w:rPr>
    </w:lvl>
    <w:lvl w:ilvl="3" w:tplc="095C4D80">
      <w:start w:val="1"/>
      <w:numFmt w:val="bullet"/>
      <w:lvlText w:val=""/>
      <w:lvlJc w:val="left"/>
      <w:pPr>
        <w:ind w:left="3600" w:hanging="360"/>
      </w:pPr>
      <w:rPr>
        <w:rFonts w:ascii="Symbol" w:hAnsi="Symbol" w:hint="default"/>
      </w:rPr>
    </w:lvl>
    <w:lvl w:ilvl="4" w:tplc="8F9A8F16">
      <w:start w:val="1"/>
      <w:numFmt w:val="bullet"/>
      <w:lvlText w:val="o"/>
      <w:lvlJc w:val="left"/>
      <w:pPr>
        <w:ind w:left="4320" w:hanging="360"/>
      </w:pPr>
      <w:rPr>
        <w:rFonts w:ascii="Courier New" w:hAnsi="Courier New" w:hint="default"/>
      </w:rPr>
    </w:lvl>
    <w:lvl w:ilvl="5" w:tplc="B0565DFC">
      <w:start w:val="1"/>
      <w:numFmt w:val="bullet"/>
      <w:lvlText w:val=""/>
      <w:lvlJc w:val="left"/>
      <w:pPr>
        <w:ind w:left="5040" w:hanging="360"/>
      </w:pPr>
      <w:rPr>
        <w:rFonts w:ascii="Wingdings" w:hAnsi="Wingdings" w:hint="default"/>
      </w:rPr>
    </w:lvl>
    <w:lvl w:ilvl="6" w:tplc="F18ADAB0">
      <w:start w:val="1"/>
      <w:numFmt w:val="bullet"/>
      <w:lvlText w:val=""/>
      <w:lvlJc w:val="left"/>
      <w:pPr>
        <w:ind w:left="5760" w:hanging="360"/>
      </w:pPr>
      <w:rPr>
        <w:rFonts w:ascii="Symbol" w:hAnsi="Symbol" w:hint="default"/>
      </w:rPr>
    </w:lvl>
    <w:lvl w:ilvl="7" w:tplc="49D0436A">
      <w:start w:val="1"/>
      <w:numFmt w:val="bullet"/>
      <w:lvlText w:val="o"/>
      <w:lvlJc w:val="left"/>
      <w:pPr>
        <w:ind w:left="6480" w:hanging="360"/>
      </w:pPr>
      <w:rPr>
        <w:rFonts w:ascii="Courier New" w:hAnsi="Courier New" w:hint="default"/>
      </w:rPr>
    </w:lvl>
    <w:lvl w:ilvl="8" w:tplc="9762F688">
      <w:start w:val="1"/>
      <w:numFmt w:val="bullet"/>
      <w:lvlText w:val=""/>
      <w:lvlJc w:val="left"/>
      <w:pPr>
        <w:ind w:left="7200" w:hanging="360"/>
      </w:pPr>
      <w:rPr>
        <w:rFonts w:ascii="Wingdings" w:hAnsi="Wingdings" w:hint="default"/>
      </w:rPr>
    </w:lvl>
  </w:abstractNum>
  <w:abstractNum w:abstractNumId="3" w15:restartNumberingAfterBreak="0">
    <w:nsid w:val="0CDD381A"/>
    <w:multiLevelType w:val="multilevel"/>
    <w:tmpl w:val="F9FAA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499F80"/>
    <w:multiLevelType w:val="hybridMultilevel"/>
    <w:tmpl w:val="91DAD76E"/>
    <w:lvl w:ilvl="0" w:tplc="30B27F36">
      <w:start w:val="1"/>
      <w:numFmt w:val="decimal"/>
      <w:lvlText w:val="%1."/>
      <w:lvlJc w:val="left"/>
      <w:pPr>
        <w:ind w:left="720" w:hanging="360"/>
      </w:pPr>
    </w:lvl>
    <w:lvl w:ilvl="1" w:tplc="B3704CB8">
      <w:start w:val="1"/>
      <w:numFmt w:val="bullet"/>
      <w:lvlText w:val="o"/>
      <w:lvlJc w:val="left"/>
      <w:pPr>
        <w:ind w:left="1440" w:hanging="360"/>
      </w:pPr>
      <w:rPr>
        <w:rFonts w:ascii="Courier New" w:hAnsi="Courier New" w:hint="default"/>
      </w:rPr>
    </w:lvl>
    <w:lvl w:ilvl="2" w:tplc="96361412">
      <w:start w:val="1"/>
      <w:numFmt w:val="bullet"/>
      <w:lvlText w:val=""/>
      <w:lvlJc w:val="left"/>
      <w:pPr>
        <w:ind w:left="2160" w:hanging="360"/>
      </w:pPr>
      <w:rPr>
        <w:rFonts w:ascii="Wingdings" w:hAnsi="Wingdings" w:hint="default"/>
      </w:rPr>
    </w:lvl>
    <w:lvl w:ilvl="3" w:tplc="3E94FE52">
      <w:start w:val="1"/>
      <w:numFmt w:val="bullet"/>
      <w:lvlText w:val=""/>
      <w:lvlJc w:val="left"/>
      <w:pPr>
        <w:ind w:left="2880" w:hanging="360"/>
      </w:pPr>
      <w:rPr>
        <w:rFonts w:ascii="Symbol" w:hAnsi="Symbol" w:hint="default"/>
      </w:rPr>
    </w:lvl>
    <w:lvl w:ilvl="4" w:tplc="30B629E8">
      <w:start w:val="1"/>
      <w:numFmt w:val="bullet"/>
      <w:lvlText w:val="o"/>
      <w:lvlJc w:val="left"/>
      <w:pPr>
        <w:ind w:left="3600" w:hanging="360"/>
      </w:pPr>
      <w:rPr>
        <w:rFonts w:ascii="Courier New" w:hAnsi="Courier New" w:hint="default"/>
      </w:rPr>
    </w:lvl>
    <w:lvl w:ilvl="5" w:tplc="0AD25DF2">
      <w:start w:val="1"/>
      <w:numFmt w:val="bullet"/>
      <w:lvlText w:val=""/>
      <w:lvlJc w:val="left"/>
      <w:pPr>
        <w:ind w:left="4320" w:hanging="360"/>
      </w:pPr>
      <w:rPr>
        <w:rFonts w:ascii="Wingdings" w:hAnsi="Wingdings" w:hint="default"/>
      </w:rPr>
    </w:lvl>
    <w:lvl w:ilvl="6" w:tplc="619E72C6">
      <w:start w:val="1"/>
      <w:numFmt w:val="bullet"/>
      <w:lvlText w:val=""/>
      <w:lvlJc w:val="left"/>
      <w:pPr>
        <w:ind w:left="5040" w:hanging="360"/>
      </w:pPr>
      <w:rPr>
        <w:rFonts w:ascii="Symbol" w:hAnsi="Symbol" w:hint="default"/>
      </w:rPr>
    </w:lvl>
    <w:lvl w:ilvl="7" w:tplc="B874CD9C">
      <w:start w:val="1"/>
      <w:numFmt w:val="bullet"/>
      <w:lvlText w:val="o"/>
      <w:lvlJc w:val="left"/>
      <w:pPr>
        <w:ind w:left="5760" w:hanging="360"/>
      </w:pPr>
      <w:rPr>
        <w:rFonts w:ascii="Courier New" w:hAnsi="Courier New" w:hint="default"/>
      </w:rPr>
    </w:lvl>
    <w:lvl w:ilvl="8" w:tplc="718A5476">
      <w:start w:val="1"/>
      <w:numFmt w:val="bullet"/>
      <w:lvlText w:val=""/>
      <w:lvlJc w:val="left"/>
      <w:pPr>
        <w:ind w:left="6480" w:hanging="360"/>
      </w:pPr>
      <w:rPr>
        <w:rFonts w:ascii="Wingdings" w:hAnsi="Wingdings" w:hint="default"/>
      </w:rPr>
    </w:lvl>
  </w:abstractNum>
  <w:abstractNum w:abstractNumId="5" w15:restartNumberingAfterBreak="0">
    <w:nsid w:val="1A12AE60"/>
    <w:multiLevelType w:val="hybridMultilevel"/>
    <w:tmpl w:val="B2E0DC00"/>
    <w:lvl w:ilvl="0" w:tplc="9BDA943E">
      <w:start w:val="1"/>
      <w:numFmt w:val="bullet"/>
      <w:lvlText w:val="·"/>
      <w:lvlJc w:val="left"/>
      <w:pPr>
        <w:ind w:left="720" w:hanging="360"/>
      </w:pPr>
      <w:rPr>
        <w:rFonts w:ascii="Symbol" w:hAnsi="Symbol" w:hint="default"/>
      </w:rPr>
    </w:lvl>
    <w:lvl w:ilvl="1" w:tplc="8DCA18E4">
      <w:start w:val="1"/>
      <w:numFmt w:val="bullet"/>
      <w:lvlText w:val="o"/>
      <w:lvlJc w:val="left"/>
      <w:pPr>
        <w:ind w:left="1440" w:hanging="360"/>
      </w:pPr>
      <w:rPr>
        <w:rFonts w:ascii="Courier New" w:hAnsi="Courier New" w:hint="default"/>
      </w:rPr>
    </w:lvl>
    <w:lvl w:ilvl="2" w:tplc="682CE994">
      <w:start w:val="1"/>
      <w:numFmt w:val="bullet"/>
      <w:lvlText w:val=""/>
      <w:lvlJc w:val="left"/>
      <w:pPr>
        <w:ind w:left="2160" w:hanging="360"/>
      </w:pPr>
      <w:rPr>
        <w:rFonts w:ascii="Wingdings" w:hAnsi="Wingdings" w:hint="default"/>
      </w:rPr>
    </w:lvl>
    <w:lvl w:ilvl="3" w:tplc="6F98A3F0">
      <w:start w:val="1"/>
      <w:numFmt w:val="bullet"/>
      <w:lvlText w:val=""/>
      <w:lvlJc w:val="left"/>
      <w:pPr>
        <w:ind w:left="2880" w:hanging="360"/>
      </w:pPr>
      <w:rPr>
        <w:rFonts w:ascii="Symbol" w:hAnsi="Symbol" w:hint="default"/>
      </w:rPr>
    </w:lvl>
    <w:lvl w:ilvl="4" w:tplc="9D705474">
      <w:start w:val="1"/>
      <w:numFmt w:val="bullet"/>
      <w:lvlText w:val="o"/>
      <w:lvlJc w:val="left"/>
      <w:pPr>
        <w:ind w:left="3600" w:hanging="360"/>
      </w:pPr>
      <w:rPr>
        <w:rFonts w:ascii="Courier New" w:hAnsi="Courier New" w:hint="default"/>
      </w:rPr>
    </w:lvl>
    <w:lvl w:ilvl="5" w:tplc="5E06774A">
      <w:start w:val="1"/>
      <w:numFmt w:val="bullet"/>
      <w:lvlText w:val=""/>
      <w:lvlJc w:val="left"/>
      <w:pPr>
        <w:ind w:left="4320" w:hanging="360"/>
      </w:pPr>
      <w:rPr>
        <w:rFonts w:ascii="Wingdings" w:hAnsi="Wingdings" w:hint="default"/>
      </w:rPr>
    </w:lvl>
    <w:lvl w:ilvl="6" w:tplc="CE2889AC">
      <w:start w:val="1"/>
      <w:numFmt w:val="bullet"/>
      <w:lvlText w:val=""/>
      <w:lvlJc w:val="left"/>
      <w:pPr>
        <w:ind w:left="5040" w:hanging="360"/>
      </w:pPr>
      <w:rPr>
        <w:rFonts w:ascii="Symbol" w:hAnsi="Symbol" w:hint="default"/>
      </w:rPr>
    </w:lvl>
    <w:lvl w:ilvl="7" w:tplc="0D8AD656">
      <w:start w:val="1"/>
      <w:numFmt w:val="bullet"/>
      <w:lvlText w:val="o"/>
      <w:lvlJc w:val="left"/>
      <w:pPr>
        <w:ind w:left="5760" w:hanging="360"/>
      </w:pPr>
      <w:rPr>
        <w:rFonts w:ascii="Courier New" w:hAnsi="Courier New" w:hint="default"/>
      </w:rPr>
    </w:lvl>
    <w:lvl w:ilvl="8" w:tplc="29F4CE9E">
      <w:start w:val="1"/>
      <w:numFmt w:val="bullet"/>
      <w:lvlText w:val=""/>
      <w:lvlJc w:val="left"/>
      <w:pPr>
        <w:ind w:left="6480" w:hanging="360"/>
      </w:pPr>
      <w:rPr>
        <w:rFonts w:ascii="Wingdings" w:hAnsi="Wingdings" w:hint="default"/>
      </w:rPr>
    </w:lvl>
  </w:abstractNum>
  <w:abstractNum w:abstractNumId="6" w15:restartNumberingAfterBreak="0">
    <w:nsid w:val="2819279C"/>
    <w:multiLevelType w:val="hybridMultilevel"/>
    <w:tmpl w:val="45A43676"/>
    <w:lvl w:ilvl="0" w:tplc="DF9C0F98">
      <w:start w:val="1"/>
      <w:numFmt w:val="bullet"/>
      <w:lvlText w:val="·"/>
      <w:lvlJc w:val="left"/>
      <w:pPr>
        <w:ind w:left="720" w:hanging="360"/>
      </w:pPr>
      <w:rPr>
        <w:rFonts w:ascii="Symbol" w:hAnsi="Symbol" w:hint="default"/>
      </w:rPr>
    </w:lvl>
    <w:lvl w:ilvl="1" w:tplc="A8B25310">
      <w:start w:val="1"/>
      <w:numFmt w:val="bullet"/>
      <w:lvlText w:val="o"/>
      <w:lvlJc w:val="left"/>
      <w:pPr>
        <w:ind w:left="1440" w:hanging="360"/>
      </w:pPr>
      <w:rPr>
        <w:rFonts w:ascii="Courier New" w:hAnsi="Courier New" w:hint="default"/>
      </w:rPr>
    </w:lvl>
    <w:lvl w:ilvl="2" w:tplc="FB40571C">
      <w:start w:val="1"/>
      <w:numFmt w:val="bullet"/>
      <w:lvlText w:val=""/>
      <w:lvlJc w:val="left"/>
      <w:pPr>
        <w:ind w:left="2160" w:hanging="360"/>
      </w:pPr>
      <w:rPr>
        <w:rFonts w:ascii="Wingdings" w:hAnsi="Wingdings" w:hint="default"/>
      </w:rPr>
    </w:lvl>
    <w:lvl w:ilvl="3" w:tplc="236AFFC4">
      <w:start w:val="1"/>
      <w:numFmt w:val="bullet"/>
      <w:lvlText w:val=""/>
      <w:lvlJc w:val="left"/>
      <w:pPr>
        <w:ind w:left="2880" w:hanging="360"/>
      </w:pPr>
      <w:rPr>
        <w:rFonts w:ascii="Symbol" w:hAnsi="Symbol" w:hint="default"/>
      </w:rPr>
    </w:lvl>
    <w:lvl w:ilvl="4" w:tplc="9ADC91FE">
      <w:start w:val="1"/>
      <w:numFmt w:val="bullet"/>
      <w:lvlText w:val="o"/>
      <w:lvlJc w:val="left"/>
      <w:pPr>
        <w:ind w:left="3600" w:hanging="360"/>
      </w:pPr>
      <w:rPr>
        <w:rFonts w:ascii="Courier New" w:hAnsi="Courier New" w:hint="default"/>
      </w:rPr>
    </w:lvl>
    <w:lvl w:ilvl="5" w:tplc="35FED780">
      <w:start w:val="1"/>
      <w:numFmt w:val="bullet"/>
      <w:lvlText w:val=""/>
      <w:lvlJc w:val="left"/>
      <w:pPr>
        <w:ind w:left="4320" w:hanging="360"/>
      </w:pPr>
      <w:rPr>
        <w:rFonts w:ascii="Wingdings" w:hAnsi="Wingdings" w:hint="default"/>
      </w:rPr>
    </w:lvl>
    <w:lvl w:ilvl="6" w:tplc="FC200114">
      <w:start w:val="1"/>
      <w:numFmt w:val="bullet"/>
      <w:lvlText w:val=""/>
      <w:lvlJc w:val="left"/>
      <w:pPr>
        <w:ind w:left="5040" w:hanging="360"/>
      </w:pPr>
      <w:rPr>
        <w:rFonts w:ascii="Symbol" w:hAnsi="Symbol" w:hint="default"/>
      </w:rPr>
    </w:lvl>
    <w:lvl w:ilvl="7" w:tplc="B90A57D8">
      <w:start w:val="1"/>
      <w:numFmt w:val="bullet"/>
      <w:lvlText w:val="o"/>
      <w:lvlJc w:val="left"/>
      <w:pPr>
        <w:ind w:left="5760" w:hanging="360"/>
      </w:pPr>
      <w:rPr>
        <w:rFonts w:ascii="Courier New" w:hAnsi="Courier New" w:hint="default"/>
      </w:rPr>
    </w:lvl>
    <w:lvl w:ilvl="8" w:tplc="7ADE0D0E">
      <w:start w:val="1"/>
      <w:numFmt w:val="bullet"/>
      <w:lvlText w:val=""/>
      <w:lvlJc w:val="left"/>
      <w:pPr>
        <w:ind w:left="6480" w:hanging="360"/>
      </w:pPr>
      <w:rPr>
        <w:rFonts w:ascii="Wingdings" w:hAnsi="Wingdings" w:hint="default"/>
      </w:rPr>
    </w:lvl>
  </w:abstractNum>
  <w:abstractNum w:abstractNumId="7" w15:restartNumberingAfterBreak="0">
    <w:nsid w:val="32D168B2"/>
    <w:multiLevelType w:val="hybridMultilevel"/>
    <w:tmpl w:val="083ADC86"/>
    <w:lvl w:ilvl="0" w:tplc="9D5AF1D6">
      <w:start w:val="1"/>
      <w:numFmt w:val="bullet"/>
      <w:lvlText w:val=""/>
      <w:lvlJc w:val="left"/>
      <w:pPr>
        <w:ind w:left="720" w:hanging="360"/>
      </w:pPr>
      <w:rPr>
        <w:rFonts w:ascii="Symbol" w:hAnsi="Symbol" w:hint="default"/>
      </w:rPr>
    </w:lvl>
    <w:lvl w:ilvl="1" w:tplc="25C692E8">
      <w:start w:val="1"/>
      <w:numFmt w:val="bullet"/>
      <w:lvlText w:val="o"/>
      <w:lvlJc w:val="left"/>
      <w:pPr>
        <w:ind w:left="1440" w:hanging="360"/>
      </w:pPr>
      <w:rPr>
        <w:rFonts w:ascii="Courier New" w:hAnsi="Courier New" w:hint="default"/>
      </w:rPr>
    </w:lvl>
    <w:lvl w:ilvl="2" w:tplc="4E72D7E8">
      <w:start w:val="1"/>
      <w:numFmt w:val="bullet"/>
      <w:lvlText w:val=""/>
      <w:lvlJc w:val="left"/>
      <w:pPr>
        <w:ind w:left="2160" w:hanging="360"/>
      </w:pPr>
      <w:rPr>
        <w:rFonts w:ascii="Wingdings" w:hAnsi="Wingdings" w:hint="default"/>
      </w:rPr>
    </w:lvl>
    <w:lvl w:ilvl="3" w:tplc="6822462A">
      <w:start w:val="1"/>
      <w:numFmt w:val="bullet"/>
      <w:lvlText w:val=""/>
      <w:lvlJc w:val="left"/>
      <w:pPr>
        <w:ind w:left="2880" w:hanging="360"/>
      </w:pPr>
      <w:rPr>
        <w:rFonts w:ascii="Symbol" w:hAnsi="Symbol" w:hint="default"/>
      </w:rPr>
    </w:lvl>
    <w:lvl w:ilvl="4" w:tplc="22EC2B2C">
      <w:start w:val="1"/>
      <w:numFmt w:val="bullet"/>
      <w:lvlText w:val="o"/>
      <w:lvlJc w:val="left"/>
      <w:pPr>
        <w:ind w:left="3600" w:hanging="360"/>
      </w:pPr>
      <w:rPr>
        <w:rFonts w:ascii="Courier New" w:hAnsi="Courier New" w:hint="default"/>
      </w:rPr>
    </w:lvl>
    <w:lvl w:ilvl="5" w:tplc="8340B6D0">
      <w:start w:val="1"/>
      <w:numFmt w:val="bullet"/>
      <w:lvlText w:val=""/>
      <w:lvlJc w:val="left"/>
      <w:pPr>
        <w:ind w:left="4320" w:hanging="360"/>
      </w:pPr>
      <w:rPr>
        <w:rFonts w:ascii="Wingdings" w:hAnsi="Wingdings" w:hint="default"/>
      </w:rPr>
    </w:lvl>
    <w:lvl w:ilvl="6" w:tplc="F182BE88">
      <w:start w:val="1"/>
      <w:numFmt w:val="bullet"/>
      <w:lvlText w:val=""/>
      <w:lvlJc w:val="left"/>
      <w:pPr>
        <w:ind w:left="5040" w:hanging="360"/>
      </w:pPr>
      <w:rPr>
        <w:rFonts w:ascii="Symbol" w:hAnsi="Symbol" w:hint="default"/>
      </w:rPr>
    </w:lvl>
    <w:lvl w:ilvl="7" w:tplc="1C181BFE">
      <w:start w:val="1"/>
      <w:numFmt w:val="bullet"/>
      <w:lvlText w:val="o"/>
      <w:lvlJc w:val="left"/>
      <w:pPr>
        <w:ind w:left="5760" w:hanging="360"/>
      </w:pPr>
      <w:rPr>
        <w:rFonts w:ascii="Courier New" w:hAnsi="Courier New" w:hint="default"/>
      </w:rPr>
    </w:lvl>
    <w:lvl w:ilvl="8" w:tplc="2D800044">
      <w:start w:val="1"/>
      <w:numFmt w:val="bullet"/>
      <w:lvlText w:val=""/>
      <w:lvlJc w:val="left"/>
      <w:pPr>
        <w:ind w:left="6480" w:hanging="360"/>
      </w:pPr>
      <w:rPr>
        <w:rFonts w:ascii="Wingdings" w:hAnsi="Wingdings" w:hint="default"/>
      </w:rPr>
    </w:lvl>
  </w:abstractNum>
  <w:abstractNum w:abstractNumId="8" w15:restartNumberingAfterBreak="0">
    <w:nsid w:val="3F8E1B29"/>
    <w:multiLevelType w:val="hybridMultilevel"/>
    <w:tmpl w:val="F842BB2C"/>
    <w:lvl w:ilvl="0" w:tplc="FC04D2FE">
      <w:start w:val="1"/>
      <w:numFmt w:val="bullet"/>
      <w:lvlText w:val=""/>
      <w:lvlJc w:val="left"/>
      <w:pPr>
        <w:ind w:left="1080" w:hanging="360"/>
      </w:pPr>
      <w:rPr>
        <w:rFonts w:ascii="Symbol" w:hAnsi="Symbol" w:hint="default"/>
      </w:rPr>
    </w:lvl>
    <w:lvl w:ilvl="1" w:tplc="DFAC6DEA">
      <w:start w:val="1"/>
      <w:numFmt w:val="bullet"/>
      <w:lvlText w:val="o"/>
      <w:lvlJc w:val="left"/>
      <w:pPr>
        <w:ind w:left="1800" w:hanging="360"/>
      </w:pPr>
      <w:rPr>
        <w:rFonts w:ascii="Courier New" w:hAnsi="Courier New" w:hint="default"/>
      </w:rPr>
    </w:lvl>
    <w:lvl w:ilvl="2" w:tplc="1BD40E54">
      <w:start w:val="1"/>
      <w:numFmt w:val="bullet"/>
      <w:lvlText w:val=""/>
      <w:lvlJc w:val="left"/>
      <w:pPr>
        <w:ind w:left="2520" w:hanging="360"/>
      </w:pPr>
      <w:rPr>
        <w:rFonts w:ascii="Wingdings" w:hAnsi="Wingdings" w:hint="default"/>
      </w:rPr>
    </w:lvl>
    <w:lvl w:ilvl="3" w:tplc="0E5C42B0">
      <w:start w:val="1"/>
      <w:numFmt w:val="bullet"/>
      <w:lvlText w:val=""/>
      <w:lvlJc w:val="left"/>
      <w:pPr>
        <w:ind w:left="3240" w:hanging="360"/>
      </w:pPr>
      <w:rPr>
        <w:rFonts w:ascii="Symbol" w:hAnsi="Symbol" w:hint="default"/>
      </w:rPr>
    </w:lvl>
    <w:lvl w:ilvl="4" w:tplc="B652F5EE">
      <w:start w:val="1"/>
      <w:numFmt w:val="bullet"/>
      <w:lvlText w:val="o"/>
      <w:lvlJc w:val="left"/>
      <w:pPr>
        <w:ind w:left="3960" w:hanging="360"/>
      </w:pPr>
      <w:rPr>
        <w:rFonts w:ascii="Courier New" w:hAnsi="Courier New" w:hint="default"/>
      </w:rPr>
    </w:lvl>
    <w:lvl w:ilvl="5" w:tplc="6838864E">
      <w:start w:val="1"/>
      <w:numFmt w:val="bullet"/>
      <w:lvlText w:val=""/>
      <w:lvlJc w:val="left"/>
      <w:pPr>
        <w:ind w:left="4680" w:hanging="360"/>
      </w:pPr>
      <w:rPr>
        <w:rFonts w:ascii="Wingdings" w:hAnsi="Wingdings" w:hint="default"/>
      </w:rPr>
    </w:lvl>
    <w:lvl w:ilvl="6" w:tplc="D1E4CD6A">
      <w:start w:val="1"/>
      <w:numFmt w:val="bullet"/>
      <w:lvlText w:val=""/>
      <w:lvlJc w:val="left"/>
      <w:pPr>
        <w:ind w:left="5400" w:hanging="360"/>
      </w:pPr>
      <w:rPr>
        <w:rFonts w:ascii="Symbol" w:hAnsi="Symbol" w:hint="default"/>
      </w:rPr>
    </w:lvl>
    <w:lvl w:ilvl="7" w:tplc="0024DB38">
      <w:start w:val="1"/>
      <w:numFmt w:val="bullet"/>
      <w:lvlText w:val="o"/>
      <w:lvlJc w:val="left"/>
      <w:pPr>
        <w:ind w:left="6120" w:hanging="360"/>
      </w:pPr>
      <w:rPr>
        <w:rFonts w:ascii="Courier New" w:hAnsi="Courier New" w:hint="default"/>
      </w:rPr>
    </w:lvl>
    <w:lvl w:ilvl="8" w:tplc="6FACB344">
      <w:start w:val="1"/>
      <w:numFmt w:val="bullet"/>
      <w:lvlText w:val=""/>
      <w:lvlJc w:val="left"/>
      <w:pPr>
        <w:ind w:left="6840" w:hanging="360"/>
      </w:pPr>
      <w:rPr>
        <w:rFonts w:ascii="Wingdings" w:hAnsi="Wingdings" w:hint="default"/>
      </w:rPr>
    </w:lvl>
  </w:abstractNum>
  <w:abstractNum w:abstractNumId="9" w15:restartNumberingAfterBreak="0">
    <w:nsid w:val="409E79B1"/>
    <w:multiLevelType w:val="hybridMultilevel"/>
    <w:tmpl w:val="A4B42CB4"/>
    <w:lvl w:ilvl="0" w:tplc="7FAC61F6">
      <w:start w:val="1"/>
      <w:numFmt w:val="bullet"/>
      <w:lvlText w:val=""/>
      <w:lvlJc w:val="left"/>
      <w:pPr>
        <w:ind w:left="720" w:hanging="360"/>
      </w:pPr>
      <w:rPr>
        <w:rFonts w:ascii="Symbol" w:hAnsi="Symbol" w:hint="default"/>
      </w:rPr>
    </w:lvl>
    <w:lvl w:ilvl="1" w:tplc="8B8C048C">
      <w:start w:val="1"/>
      <w:numFmt w:val="bullet"/>
      <w:lvlText w:val="o"/>
      <w:lvlJc w:val="left"/>
      <w:pPr>
        <w:ind w:left="1440" w:hanging="360"/>
      </w:pPr>
      <w:rPr>
        <w:rFonts w:ascii="Courier New" w:hAnsi="Courier New" w:hint="default"/>
      </w:rPr>
    </w:lvl>
    <w:lvl w:ilvl="2" w:tplc="DD385FCC">
      <w:start w:val="1"/>
      <w:numFmt w:val="bullet"/>
      <w:lvlText w:val=""/>
      <w:lvlJc w:val="left"/>
      <w:pPr>
        <w:ind w:left="2160" w:hanging="360"/>
      </w:pPr>
      <w:rPr>
        <w:rFonts w:ascii="Wingdings" w:hAnsi="Wingdings" w:hint="default"/>
      </w:rPr>
    </w:lvl>
    <w:lvl w:ilvl="3" w:tplc="7EDA071A">
      <w:start w:val="1"/>
      <w:numFmt w:val="bullet"/>
      <w:lvlText w:val=""/>
      <w:lvlJc w:val="left"/>
      <w:pPr>
        <w:ind w:left="2880" w:hanging="360"/>
      </w:pPr>
      <w:rPr>
        <w:rFonts w:ascii="Symbol" w:hAnsi="Symbol" w:hint="default"/>
      </w:rPr>
    </w:lvl>
    <w:lvl w:ilvl="4" w:tplc="D6C4B4EC">
      <w:start w:val="1"/>
      <w:numFmt w:val="bullet"/>
      <w:lvlText w:val="o"/>
      <w:lvlJc w:val="left"/>
      <w:pPr>
        <w:ind w:left="3600" w:hanging="360"/>
      </w:pPr>
      <w:rPr>
        <w:rFonts w:ascii="Courier New" w:hAnsi="Courier New" w:hint="default"/>
      </w:rPr>
    </w:lvl>
    <w:lvl w:ilvl="5" w:tplc="5D64197E">
      <w:start w:val="1"/>
      <w:numFmt w:val="bullet"/>
      <w:lvlText w:val=""/>
      <w:lvlJc w:val="left"/>
      <w:pPr>
        <w:ind w:left="4320" w:hanging="360"/>
      </w:pPr>
      <w:rPr>
        <w:rFonts w:ascii="Wingdings" w:hAnsi="Wingdings" w:hint="default"/>
      </w:rPr>
    </w:lvl>
    <w:lvl w:ilvl="6" w:tplc="3E048CF6">
      <w:start w:val="1"/>
      <w:numFmt w:val="bullet"/>
      <w:lvlText w:val=""/>
      <w:lvlJc w:val="left"/>
      <w:pPr>
        <w:ind w:left="5040" w:hanging="360"/>
      </w:pPr>
      <w:rPr>
        <w:rFonts w:ascii="Symbol" w:hAnsi="Symbol" w:hint="default"/>
      </w:rPr>
    </w:lvl>
    <w:lvl w:ilvl="7" w:tplc="2B84BA12">
      <w:start w:val="1"/>
      <w:numFmt w:val="bullet"/>
      <w:lvlText w:val="o"/>
      <w:lvlJc w:val="left"/>
      <w:pPr>
        <w:ind w:left="5760" w:hanging="360"/>
      </w:pPr>
      <w:rPr>
        <w:rFonts w:ascii="Courier New" w:hAnsi="Courier New" w:hint="default"/>
      </w:rPr>
    </w:lvl>
    <w:lvl w:ilvl="8" w:tplc="C44ADFAE">
      <w:start w:val="1"/>
      <w:numFmt w:val="bullet"/>
      <w:lvlText w:val=""/>
      <w:lvlJc w:val="left"/>
      <w:pPr>
        <w:ind w:left="6480" w:hanging="360"/>
      </w:pPr>
      <w:rPr>
        <w:rFonts w:ascii="Wingdings" w:hAnsi="Wingdings" w:hint="default"/>
      </w:rPr>
    </w:lvl>
  </w:abstractNum>
  <w:abstractNum w:abstractNumId="10" w15:restartNumberingAfterBreak="0">
    <w:nsid w:val="4296AA1E"/>
    <w:multiLevelType w:val="hybridMultilevel"/>
    <w:tmpl w:val="A154A96A"/>
    <w:lvl w:ilvl="0" w:tplc="CF70911A">
      <w:start w:val="1"/>
      <w:numFmt w:val="bullet"/>
      <w:lvlText w:val="·"/>
      <w:lvlJc w:val="left"/>
      <w:pPr>
        <w:ind w:left="720" w:hanging="360"/>
      </w:pPr>
      <w:rPr>
        <w:rFonts w:ascii="Symbol" w:hAnsi="Symbol" w:hint="default"/>
      </w:rPr>
    </w:lvl>
    <w:lvl w:ilvl="1" w:tplc="204A2FD0">
      <w:start w:val="1"/>
      <w:numFmt w:val="bullet"/>
      <w:lvlText w:val="o"/>
      <w:lvlJc w:val="left"/>
      <w:pPr>
        <w:ind w:left="1440" w:hanging="360"/>
      </w:pPr>
      <w:rPr>
        <w:rFonts w:ascii="Courier New" w:hAnsi="Courier New" w:hint="default"/>
      </w:rPr>
    </w:lvl>
    <w:lvl w:ilvl="2" w:tplc="BE02CFB4">
      <w:start w:val="1"/>
      <w:numFmt w:val="bullet"/>
      <w:lvlText w:val=""/>
      <w:lvlJc w:val="left"/>
      <w:pPr>
        <w:ind w:left="2160" w:hanging="360"/>
      </w:pPr>
      <w:rPr>
        <w:rFonts w:ascii="Wingdings" w:hAnsi="Wingdings" w:hint="default"/>
      </w:rPr>
    </w:lvl>
    <w:lvl w:ilvl="3" w:tplc="DF1A8E2C">
      <w:start w:val="1"/>
      <w:numFmt w:val="bullet"/>
      <w:lvlText w:val=""/>
      <w:lvlJc w:val="left"/>
      <w:pPr>
        <w:ind w:left="2880" w:hanging="360"/>
      </w:pPr>
      <w:rPr>
        <w:rFonts w:ascii="Symbol" w:hAnsi="Symbol" w:hint="default"/>
      </w:rPr>
    </w:lvl>
    <w:lvl w:ilvl="4" w:tplc="D5584726">
      <w:start w:val="1"/>
      <w:numFmt w:val="bullet"/>
      <w:lvlText w:val="o"/>
      <w:lvlJc w:val="left"/>
      <w:pPr>
        <w:ind w:left="3600" w:hanging="360"/>
      </w:pPr>
      <w:rPr>
        <w:rFonts w:ascii="Courier New" w:hAnsi="Courier New" w:hint="default"/>
      </w:rPr>
    </w:lvl>
    <w:lvl w:ilvl="5" w:tplc="D78A47D8">
      <w:start w:val="1"/>
      <w:numFmt w:val="bullet"/>
      <w:lvlText w:val=""/>
      <w:lvlJc w:val="left"/>
      <w:pPr>
        <w:ind w:left="4320" w:hanging="360"/>
      </w:pPr>
      <w:rPr>
        <w:rFonts w:ascii="Wingdings" w:hAnsi="Wingdings" w:hint="default"/>
      </w:rPr>
    </w:lvl>
    <w:lvl w:ilvl="6" w:tplc="AF26DE6A">
      <w:start w:val="1"/>
      <w:numFmt w:val="bullet"/>
      <w:lvlText w:val=""/>
      <w:lvlJc w:val="left"/>
      <w:pPr>
        <w:ind w:left="5040" w:hanging="360"/>
      </w:pPr>
      <w:rPr>
        <w:rFonts w:ascii="Symbol" w:hAnsi="Symbol" w:hint="default"/>
      </w:rPr>
    </w:lvl>
    <w:lvl w:ilvl="7" w:tplc="28F0F600">
      <w:start w:val="1"/>
      <w:numFmt w:val="bullet"/>
      <w:lvlText w:val="o"/>
      <w:lvlJc w:val="left"/>
      <w:pPr>
        <w:ind w:left="5760" w:hanging="360"/>
      </w:pPr>
      <w:rPr>
        <w:rFonts w:ascii="Courier New" w:hAnsi="Courier New" w:hint="default"/>
      </w:rPr>
    </w:lvl>
    <w:lvl w:ilvl="8" w:tplc="E956336E">
      <w:start w:val="1"/>
      <w:numFmt w:val="bullet"/>
      <w:lvlText w:val=""/>
      <w:lvlJc w:val="left"/>
      <w:pPr>
        <w:ind w:left="6480" w:hanging="360"/>
      </w:pPr>
      <w:rPr>
        <w:rFonts w:ascii="Wingdings" w:hAnsi="Wingdings" w:hint="default"/>
      </w:rPr>
    </w:lvl>
  </w:abstractNum>
  <w:abstractNum w:abstractNumId="11" w15:restartNumberingAfterBreak="0">
    <w:nsid w:val="4745CBC6"/>
    <w:multiLevelType w:val="hybridMultilevel"/>
    <w:tmpl w:val="7D4077F6"/>
    <w:lvl w:ilvl="0" w:tplc="9910760A">
      <w:start w:val="1"/>
      <w:numFmt w:val="bullet"/>
      <w:lvlText w:val="·"/>
      <w:lvlJc w:val="left"/>
      <w:pPr>
        <w:ind w:left="720" w:hanging="360"/>
      </w:pPr>
      <w:rPr>
        <w:rFonts w:ascii="Symbol" w:hAnsi="Symbol" w:hint="default"/>
      </w:rPr>
    </w:lvl>
    <w:lvl w:ilvl="1" w:tplc="F3F817B0">
      <w:start w:val="1"/>
      <w:numFmt w:val="bullet"/>
      <w:lvlText w:val="o"/>
      <w:lvlJc w:val="left"/>
      <w:pPr>
        <w:ind w:left="1440" w:hanging="360"/>
      </w:pPr>
      <w:rPr>
        <w:rFonts w:ascii="Courier New" w:hAnsi="Courier New" w:hint="default"/>
      </w:rPr>
    </w:lvl>
    <w:lvl w:ilvl="2" w:tplc="3F70112C">
      <w:start w:val="1"/>
      <w:numFmt w:val="bullet"/>
      <w:lvlText w:val=""/>
      <w:lvlJc w:val="left"/>
      <w:pPr>
        <w:ind w:left="2160" w:hanging="360"/>
      </w:pPr>
      <w:rPr>
        <w:rFonts w:ascii="Wingdings" w:hAnsi="Wingdings" w:hint="default"/>
      </w:rPr>
    </w:lvl>
    <w:lvl w:ilvl="3" w:tplc="2F8EAF0E">
      <w:start w:val="1"/>
      <w:numFmt w:val="bullet"/>
      <w:lvlText w:val=""/>
      <w:lvlJc w:val="left"/>
      <w:pPr>
        <w:ind w:left="2880" w:hanging="360"/>
      </w:pPr>
      <w:rPr>
        <w:rFonts w:ascii="Symbol" w:hAnsi="Symbol" w:hint="default"/>
      </w:rPr>
    </w:lvl>
    <w:lvl w:ilvl="4" w:tplc="4D369DE6">
      <w:start w:val="1"/>
      <w:numFmt w:val="bullet"/>
      <w:lvlText w:val="o"/>
      <w:lvlJc w:val="left"/>
      <w:pPr>
        <w:ind w:left="3600" w:hanging="360"/>
      </w:pPr>
      <w:rPr>
        <w:rFonts w:ascii="Courier New" w:hAnsi="Courier New" w:hint="default"/>
      </w:rPr>
    </w:lvl>
    <w:lvl w:ilvl="5" w:tplc="15EC6B88">
      <w:start w:val="1"/>
      <w:numFmt w:val="bullet"/>
      <w:lvlText w:val=""/>
      <w:lvlJc w:val="left"/>
      <w:pPr>
        <w:ind w:left="4320" w:hanging="360"/>
      </w:pPr>
      <w:rPr>
        <w:rFonts w:ascii="Wingdings" w:hAnsi="Wingdings" w:hint="default"/>
      </w:rPr>
    </w:lvl>
    <w:lvl w:ilvl="6" w:tplc="DDBAA948">
      <w:start w:val="1"/>
      <w:numFmt w:val="bullet"/>
      <w:lvlText w:val=""/>
      <w:lvlJc w:val="left"/>
      <w:pPr>
        <w:ind w:left="5040" w:hanging="360"/>
      </w:pPr>
      <w:rPr>
        <w:rFonts w:ascii="Symbol" w:hAnsi="Symbol" w:hint="default"/>
      </w:rPr>
    </w:lvl>
    <w:lvl w:ilvl="7" w:tplc="DECAA7AC">
      <w:start w:val="1"/>
      <w:numFmt w:val="bullet"/>
      <w:lvlText w:val="o"/>
      <w:lvlJc w:val="left"/>
      <w:pPr>
        <w:ind w:left="5760" w:hanging="360"/>
      </w:pPr>
      <w:rPr>
        <w:rFonts w:ascii="Courier New" w:hAnsi="Courier New" w:hint="default"/>
      </w:rPr>
    </w:lvl>
    <w:lvl w:ilvl="8" w:tplc="F5242620">
      <w:start w:val="1"/>
      <w:numFmt w:val="bullet"/>
      <w:lvlText w:val=""/>
      <w:lvlJc w:val="left"/>
      <w:pPr>
        <w:ind w:left="6480" w:hanging="360"/>
      </w:pPr>
      <w:rPr>
        <w:rFonts w:ascii="Wingdings" w:hAnsi="Wingdings" w:hint="default"/>
      </w:rPr>
    </w:lvl>
  </w:abstractNum>
  <w:abstractNum w:abstractNumId="12" w15:restartNumberingAfterBreak="0">
    <w:nsid w:val="47D9FEF2"/>
    <w:multiLevelType w:val="hybridMultilevel"/>
    <w:tmpl w:val="2F54FF32"/>
    <w:lvl w:ilvl="0" w:tplc="B526E132">
      <w:start w:val="1"/>
      <w:numFmt w:val="bullet"/>
      <w:lvlText w:val="·"/>
      <w:lvlJc w:val="left"/>
      <w:pPr>
        <w:ind w:left="720" w:hanging="360"/>
      </w:pPr>
      <w:rPr>
        <w:rFonts w:ascii="Symbol" w:hAnsi="Symbol" w:hint="default"/>
      </w:rPr>
    </w:lvl>
    <w:lvl w:ilvl="1" w:tplc="DEC83C8C">
      <w:start w:val="1"/>
      <w:numFmt w:val="bullet"/>
      <w:lvlText w:val="o"/>
      <w:lvlJc w:val="left"/>
      <w:pPr>
        <w:ind w:left="1440" w:hanging="360"/>
      </w:pPr>
      <w:rPr>
        <w:rFonts w:ascii="Courier New" w:hAnsi="Courier New" w:hint="default"/>
      </w:rPr>
    </w:lvl>
    <w:lvl w:ilvl="2" w:tplc="421A4C04">
      <w:start w:val="1"/>
      <w:numFmt w:val="bullet"/>
      <w:lvlText w:val=""/>
      <w:lvlJc w:val="left"/>
      <w:pPr>
        <w:ind w:left="2160" w:hanging="360"/>
      </w:pPr>
      <w:rPr>
        <w:rFonts w:ascii="Wingdings" w:hAnsi="Wingdings" w:hint="default"/>
      </w:rPr>
    </w:lvl>
    <w:lvl w:ilvl="3" w:tplc="84CABE8E">
      <w:start w:val="1"/>
      <w:numFmt w:val="bullet"/>
      <w:lvlText w:val=""/>
      <w:lvlJc w:val="left"/>
      <w:pPr>
        <w:ind w:left="2880" w:hanging="360"/>
      </w:pPr>
      <w:rPr>
        <w:rFonts w:ascii="Symbol" w:hAnsi="Symbol" w:hint="default"/>
      </w:rPr>
    </w:lvl>
    <w:lvl w:ilvl="4" w:tplc="FFE6BBAC">
      <w:start w:val="1"/>
      <w:numFmt w:val="bullet"/>
      <w:lvlText w:val="o"/>
      <w:lvlJc w:val="left"/>
      <w:pPr>
        <w:ind w:left="3600" w:hanging="360"/>
      </w:pPr>
      <w:rPr>
        <w:rFonts w:ascii="Courier New" w:hAnsi="Courier New" w:hint="default"/>
      </w:rPr>
    </w:lvl>
    <w:lvl w:ilvl="5" w:tplc="406CFD42">
      <w:start w:val="1"/>
      <w:numFmt w:val="bullet"/>
      <w:lvlText w:val=""/>
      <w:lvlJc w:val="left"/>
      <w:pPr>
        <w:ind w:left="4320" w:hanging="360"/>
      </w:pPr>
      <w:rPr>
        <w:rFonts w:ascii="Wingdings" w:hAnsi="Wingdings" w:hint="default"/>
      </w:rPr>
    </w:lvl>
    <w:lvl w:ilvl="6" w:tplc="53C40E80">
      <w:start w:val="1"/>
      <w:numFmt w:val="bullet"/>
      <w:lvlText w:val=""/>
      <w:lvlJc w:val="left"/>
      <w:pPr>
        <w:ind w:left="5040" w:hanging="360"/>
      </w:pPr>
      <w:rPr>
        <w:rFonts w:ascii="Symbol" w:hAnsi="Symbol" w:hint="default"/>
      </w:rPr>
    </w:lvl>
    <w:lvl w:ilvl="7" w:tplc="9BEE75DC">
      <w:start w:val="1"/>
      <w:numFmt w:val="bullet"/>
      <w:lvlText w:val="o"/>
      <w:lvlJc w:val="left"/>
      <w:pPr>
        <w:ind w:left="5760" w:hanging="360"/>
      </w:pPr>
      <w:rPr>
        <w:rFonts w:ascii="Courier New" w:hAnsi="Courier New" w:hint="default"/>
      </w:rPr>
    </w:lvl>
    <w:lvl w:ilvl="8" w:tplc="ED30039C">
      <w:start w:val="1"/>
      <w:numFmt w:val="bullet"/>
      <w:lvlText w:val=""/>
      <w:lvlJc w:val="left"/>
      <w:pPr>
        <w:ind w:left="6480" w:hanging="360"/>
      </w:pPr>
      <w:rPr>
        <w:rFonts w:ascii="Wingdings" w:hAnsi="Wingdings" w:hint="default"/>
      </w:rPr>
    </w:lvl>
  </w:abstractNum>
  <w:abstractNum w:abstractNumId="13" w15:restartNumberingAfterBreak="0">
    <w:nsid w:val="4D5A7B8B"/>
    <w:multiLevelType w:val="hybridMultilevel"/>
    <w:tmpl w:val="582E32F0"/>
    <w:lvl w:ilvl="0" w:tplc="6FC2FCF8">
      <w:start w:val="1"/>
      <w:numFmt w:val="bullet"/>
      <w:lvlText w:val="·"/>
      <w:lvlJc w:val="left"/>
      <w:pPr>
        <w:ind w:left="720" w:hanging="360"/>
      </w:pPr>
      <w:rPr>
        <w:rFonts w:ascii="Symbol" w:hAnsi="Symbol" w:hint="default"/>
      </w:rPr>
    </w:lvl>
    <w:lvl w:ilvl="1" w:tplc="70E2F3CA">
      <w:start w:val="1"/>
      <w:numFmt w:val="bullet"/>
      <w:lvlText w:val="o"/>
      <w:lvlJc w:val="left"/>
      <w:pPr>
        <w:ind w:left="1440" w:hanging="360"/>
      </w:pPr>
      <w:rPr>
        <w:rFonts w:ascii="Courier New" w:hAnsi="Courier New" w:hint="default"/>
      </w:rPr>
    </w:lvl>
    <w:lvl w:ilvl="2" w:tplc="17DCBB40">
      <w:start w:val="1"/>
      <w:numFmt w:val="bullet"/>
      <w:lvlText w:val=""/>
      <w:lvlJc w:val="left"/>
      <w:pPr>
        <w:ind w:left="2160" w:hanging="360"/>
      </w:pPr>
      <w:rPr>
        <w:rFonts w:ascii="Wingdings" w:hAnsi="Wingdings" w:hint="default"/>
      </w:rPr>
    </w:lvl>
    <w:lvl w:ilvl="3" w:tplc="2A30BA44">
      <w:start w:val="1"/>
      <w:numFmt w:val="bullet"/>
      <w:lvlText w:val=""/>
      <w:lvlJc w:val="left"/>
      <w:pPr>
        <w:ind w:left="2880" w:hanging="360"/>
      </w:pPr>
      <w:rPr>
        <w:rFonts w:ascii="Symbol" w:hAnsi="Symbol" w:hint="default"/>
      </w:rPr>
    </w:lvl>
    <w:lvl w:ilvl="4" w:tplc="730AB6D0">
      <w:start w:val="1"/>
      <w:numFmt w:val="bullet"/>
      <w:lvlText w:val="o"/>
      <w:lvlJc w:val="left"/>
      <w:pPr>
        <w:ind w:left="3600" w:hanging="360"/>
      </w:pPr>
      <w:rPr>
        <w:rFonts w:ascii="Courier New" w:hAnsi="Courier New" w:hint="default"/>
      </w:rPr>
    </w:lvl>
    <w:lvl w:ilvl="5" w:tplc="E036187C">
      <w:start w:val="1"/>
      <w:numFmt w:val="bullet"/>
      <w:lvlText w:val=""/>
      <w:lvlJc w:val="left"/>
      <w:pPr>
        <w:ind w:left="4320" w:hanging="360"/>
      </w:pPr>
      <w:rPr>
        <w:rFonts w:ascii="Wingdings" w:hAnsi="Wingdings" w:hint="default"/>
      </w:rPr>
    </w:lvl>
    <w:lvl w:ilvl="6" w:tplc="CEC86190">
      <w:start w:val="1"/>
      <w:numFmt w:val="bullet"/>
      <w:lvlText w:val=""/>
      <w:lvlJc w:val="left"/>
      <w:pPr>
        <w:ind w:left="5040" w:hanging="360"/>
      </w:pPr>
      <w:rPr>
        <w:rFonts w:ascii="Symbol" w:hAnsi="Symbol" w:hint="default"/>
      </w:rPr>
    </w:lvl>
    <w:lvl w:ilvl="7" w:tplc="2736AC6E">
      <w:start w:val="1"/>
      <w:numFmt w:val="bullet"/>
      <w:lvlText w:val="o"/>
      <w:lvlJc w:val="left"/>
      <w:pPr>
        <w:ind w:left="5760" w:hanging="360"/>
      </w:pPr>
      <w:rPr>
        <w:rFonts w:ascii="Courier New" w:hAnsi="Courier New" w:hint="default"/>
      </w:rPr>
    </w:lvl>
    <w:lvl w:ilvl="8" w:tplc="AC886282">
      <w:start w:val="1"/>
      <w:numFmt w:val="bullet"/>
      <w:lvlText w:val=""/>
      <w:lvlJc w:val="left"/>
      <w:pPr>
        <w:ind w:left="6480" w:hanging="360"/>
      </w:pPr>
      <w:rPr>
        <w:rFonts w:ascii="Wingdings" w:hAnsi="Wingdings" w:hint="default"/>
      </w:rPr>
    </w:lvl>
  </w:abstractNum>
  <w:abstractNum w:abstractNumId="14" w15:restartNumberingAfterBreak="0">
    <w:nsid w:val="51FB3DBA"/>
    <w:multiLevelType w:val="hybridMultilevel"/>
    <w:tmpl w:val="A104C70C"/>
    <w:lvl w:ilvl="0" w:tplc="B15CA1AC">
      <w:start w:val="1"/>
      <w:numFmt w:val="bullet"/>
      <w:lvlText w:val=""/>
      <w:lvlJc w:val="left"/>
      <w:pPr>
        <w:ind w:left="720" w:hanging="360"/>
      </w:pPr>
      <w:rPr>
        <w:rFonts w:ascii="Courier New" w:hAnsi="Courier New" w:hint="default"/>
      </w:rPr>
    </w:lvl>
    <w:lvl w:ilvl="1" w:tplc="D1705650">
      <w:start w:val="1"/>
      <w:numFmt w:val="bullet"/>
      <w:lvlText w:val="o"/>
      <w:lvlJc w:val="left"/>
      <w:pPr>
        <w:ind w:left="1440" w:hanging="360"/>
      </w:pPr>
      <w:rPr>
        <w:rFonts w:ascii="Courier New" w:hAnsi="Courier New" w:hint="default"/>
      </w:rPr>
    </w:lvl>
    <w:lvl w:ilvl="2" w:tplc="B624184E">
      <w:start w:val="1"/>
      <w:numFmt w:val="bullet"/>
      <w:lvlText w:val=""/>
      <w:lvlJc w:val="left"/>
      <w:pPr>
        <w:ind w:left="2160" w:hanging="360"/>
      </w:pPr>
      <w:rPr>
        <w:rFonts w:ascii="Wingdings" w:hAnsi="Wingdings" w:hint="default"/>
      </w:rPr>
    </w:lvl>
    <w:lvl w:ilvl="3" w:tplc="E44496B6">
      <w:start w:val="1"/>
      <w:numFmt w:val="bullet"/>
      <w:lvlText w:val=""/>
      <w:lvlJc w:val="left"/>
      <w:pPr>
        <w:ind w:left="2880" w:hanging="360"/>
      </w:pPr>
      <w:rPr>
        <w:rFonts w:ascii="Symbol" w:hAnsi="Symbol" w:hint="default"/>
      </w:rPr>
    </w:lvl>
    <w:lvl w:ilvl="4" w:tplc="28301D38">
      <w:start w:val="1"/>
      <w:numFmt w:val="bullet"/>
      <w:lvlText w:val="o"/>
      <w:lvlJc w:val="left"/>
      <w:pPr>
        <w:ind w:left="3600" w:hanging="360"/>
      </w:pPr>
      <w:rPr>
        <w:rFonts w:ascii="Courier New" w:hAnsi="Courier New" w:hint="default"/>
      </w:rPr>
    </w:lvl>
    <w:lvl w:ilvl="5" w:tplc="3CACDDBC">
      <w:start w:val="1"/>
      <w:numFmt w:val="bullet"/>
      <w:lvlText w:val=""/>
      <w:lvlJc w:val="left"/>
      <w:pPr>
        <w:ind w:left="4320" w:hanging="360"/>
      </w:pPr>
      <w:rPr>
        <w:rFonts w:ascii="Wingdings" w:hAnsi="Wingdings" w:hint="default"/>
      </w:rPr>
    </w:lvl>
    <w:lvl w:ilvl="6" w:tplc="037CF452">
      <w:start w:val="1"/>
      <w:numFmt w:val="bullet"/>
      <w:lvlText w:val=""/>
      <w:lvlJc w:val="left"/>
      <w:pPr>
        <w:ind w:left="5040" w:hanging="360"/>
      </w:pPr>
      <w:rPr>
        <w:rFonts w:ascii="Symbol" w:hAnsi="Symbol" w:hint="default"/>
      </w:rPr>
    </w:lvl>
    <w:lvl w:ilvl="7" w:tplc="9F2E118A">
      <w:start w:val="1"/>
      <w:numFmt w:val="bullet"/>
      <w:lvlText w:val="o"/>
      <w:lvlJc w:val="left"/>
      <w:pPr>
        <w:ind w:left="5760" w:hanging="360"/>
      </w:pPr>
      <w:rPr>
        <w:rFonts w:ascii="Courier New" w:hAnsi="Courier New" w:hint="default"/>
      </w:rPr>
    </w:lvl>
    <w:lvl w:ilvl="8" w:tplc="4968B366">
      <w:start w:val="1"/>
      <w:numFmt w:val="bullet"/>
      <w:lvlText w:val=""/>
      <w:lvlJc w:val="left"/>
      <w:pPr>
        <w:ind w:left="6480" w:hanging="360"/>
      </w:pPr>
      <w:rPr>
        <w:rFonts w:ascii="Wingdings" w:hAnsi="Wingdings" w:hint="default"/>
      </w:rPr>
    </w:lvl>
  </w:abstractNum>
  <w:abstractNum w:abstractNumId="15" w15:restartNumberingAfterBreak="0">
    <w:nsid w:val="5E9704A5"/>
    <w:multiLevelType w:val="multilevel"/>
    <w:tmpl w:val="DE4CC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5EC2497"/>
    <w:multiLevelType w:val="hybridMultilevel"/>
    <w:tmpl w:val="3C38A904"/>
    <w:lvl w:ilvl="0" w:tplc="7FAA4368">
      <w:start w:val="1"/>
      <w:numFmt w:val="bullet"/>
      <w:lvlText w:val=""/>
      <w:lvlJc w:val="left"/>
      <w:pPr>
        <w:ind w:left="720" w:hanging="360"/>
      </w:pPr>
      <w:rPr>
        <w:rFonts w:ascii="Symbol" w:hAnsi="Symbol" w:hint="default"/>
      </w:rPr>
    </w:lvl>
    <w:lvl w:ilvl="1" w:tplc="5B6CCCBC">
      <w:start w:val="1"/>
      <w:numFmt w:val="bullet"/>
      <w:lvlText w:val="o"/>
      <w:lvlJc w:val="left"/>
      <w:pPr>
        <w:ind w:left="1440" w:hanging="360"/>
      </w:pPr>
      <w:rPr>
        <w:rFonts w:ascii="Courier New" w:hAnsi="Courier New" w:hint="default"/>
      </w:rPr>
    </w:lvl>
    <w:lvl w:ilvl="2" w:tplc="0270CC64">
      <w:start w:val="1"/>
      <w:numFmt w:val="bullet"/>
      <w:lvlText w:val=""/>
      <w:lvlJc w:val="left"/>
      <w:pPr>
        <w:ind w:left="2160" w:hanging="360"/>
      </w:pPr>
      <w:rPr>
        <w:rFonts w:ascii="Wingdings" w:hAnsi="Wingdings" w:hint="default"/>
      </w:rPr>
    </w:lvl>
    <w:lvl w:ilvl="3" w:tplc="9B2452E4">
      <w:start w:val="1"/>
      <w:numFmt w:val="bullet"/>
      <w:lvlText w:val=""/>
      <w:lvlJc w:val="left"/>
      <w:pPr>
        <w:ind w:left="2880" w:hanging="360"/>
      </w:pPr>
      <w:rPr>
        <w:rFonts w:ascii="Symbol" w:hAnsi="Symbol" w:hint="default"/>
      </w:rPr>
    </w:lvl>
    <w:lvl w:ilvl="4" w:tplc="4802FCCA">
      <w:start w:val="1"/>
      <w:numFmt w:val="bullet"/>
      <w:lvlText w:val="o"/>
      <w:lvlJc w:val="left"/>
      <w:pPr>
        <w:ind w:left="3600" w:hanging="360"/>
      </w:pPr>
      <w:rPr>
        <w:rFonts w:ascii="Courier New" w:hAnsi="Courier New" w:hint="default"/>
      </w:rPr>
    </w:lvl>
    <w:lvl w:ilvl="5" w:tplc="702841F0">
      <w:start w:val="1"/>
      <w:numFmt w:val="bullet"/>
      <w:lvlText w:val=""/>
      <w:lvlJc w:val="left"/>
      <w:pPr>
        <w:ind w:left="4320" w:hanging="360"/>
      </w:pPr>
      <w:rPr>
        <w:rFonts w:ascii="Wingdings" w:hAnsi="Wingdings" w:hint="default"/>
      </w:rPr>
    </w:lvl>
    <w:lvl w:ilvl="6" w:tplc="20E45584">
      <w:start w:val="1"/>
      <w:numFmt w:val="bullet"/>
      <w:lvlText w:val=""/>
      <w:lvlJc w:val="left"/>
      <w:pPr>
        <w:ind w:left="5040" w:hanging="360"/>
      </w:pPr>
      <w:rPr>
        <w:rFonts w:ascii="Symbol" w:hAnsi="Symbol" w:hint="default"/>
      </w:rPr>
    </w:lvl>
    <w:lvl w:ilvl="7" w:tplc="12FCC458">
      <w:start w:val="1"/>
      <w:numFmt w:val="bullet"/>
      <w:lvlText w:val="o"/>
      <w:lvlJc w:val="left"/>
      <w:pPr>
        <w:ind w:left="5760" w:hanging="360"/>
      </w:pPr>
      <w:rPr>
        <w:rFonts w:ascii="Courier New" w:hAnsi="Courier New" w:hint="default"/>
      </w:rPr>
    </w:lvl>
    <w:lvl w:ilvl="8" w:tplc="DAA0E422">
      <w:start w:val="1"/>
      <w:numFmt w:val="bullet"/>
      <w:lvlText w:val=""/>
      <w:lvlJc w:val="left"/>
      <w:pPr>
        <w:ind w:left="6480" w:hanging="360"/>
      </w:pPr>
      <w:rPr>
        <w:rFonts w:ascii="Wingdings" w:hAnsi="Wingdings" w:hint="default"/>
      </w:rPr>
    </w:lvl>
  </w:abstractNum>
  <w:abstractNum w:abstractNumId="17" w15:restartNumberingAfterBreak="0">
    <w:nsid w:val="6A05151A"/>
    <w:multiLevelType w:val="hybridMultilevel"/>
    <w:tmpl w:val="967EEF28"/>
    <w:lvl w:ilvl="0" w:tplc="72F22902">
      <w:start w:val="1"/>
      <w:numFmt w:val="bullet"/>
      <w:lvlText w:val=""/>
      <w:lvlJc w:val="left"/>
      <w:pPr>
        <w:ind w:left="1080" w:hanging="360"/>
      </w:pPr>
      <w:rPr>
        <w:rFonts w:ascii="Symbol" w:hAnsi="Symbol" w:hint="default"/>
      </w:rPr>
    </w:lvl>
    <w:lvl w:ilvl="1" w:tplc="7E08701E">
      <w:start w:val="1"/>
      <w:numFmt w:val="bullet"/>
      <w:lvlText w:val="o"/>
      <w:lvlJc w:val="left"/>
      <w:pPr>
        <w:ind w:left="1800" w:hanging="360"/>
      </w:pPr>
      <w:rPr>
        <w:rFonts w:ascii="Courier New" w:hAnsi="Courier New" w:hint="default"/>
      </w:rPr>
    </w:lvl>
    <w:lvl w:ilvl="2" w:tplc="8AEE543C">
      <w:start w:val="1"/>
      <w:numFmt w:val="bullet"/>
      <w:lvlText w:val=""/>
      <w:lvlJc w:val="left"/>
      <w:pPr>
        <w:ind w:left="2520" w:hanging="360"/>
      </w:pPr>
      <w:rPr>
        <w:rFonts w:ascii="Wingdings" w:hAnsi="Wingdings" w:hint="default"/>
      </w:rPr>
    </w:lvl>
    <w:lvl w:ilvl="3" w:tplc="D9E60C34">
      <w:start w:val="1"/>
      <w:numFmt w:val="bullet"/>
      <w:lvlText w:val=""/>
      <w:lvlJc w:val="left"/>
      <w:pPr>
        <w:ind w:left="3240" w:hanging="360"/>
      </w:pPr>
      <w:rPr>
        <w:rFonts w:ascii="Symbol" w:hAnsi="Symbol" w:hint="default"/>
      </w:rPr>
    </w:lvl>
    <w:lvl w:ilvl="4" w:tplc="65969EAC">
      <w:start w:val="1"/>
      <w:numFmt w:val="bullet"/>
      <w:lvlText w:val="o"/>
      <w:lvlJc w:val="left"/>
      <w:pPr>
        <w:ind w:left="3960" w:hanging="360"/>
      </w:pPr>
      <w:rPr>
        <w:rFonts w:ascii="Courier New" w:hAnsi="Courier New" w:hint="default"/>
      </w:rPr>
    </w:lvl>
    <w:lvl w:ilvl="5" w:tplc="CD84FD60">
      <w:start w:val="1"/>
      <w:numFmt w:val="bullet"/>
      <w:lvlText w:val=""/>
      <w:lvlJc w:val="left"/>
      <w:pPr>
        <w:ind w:left="4680" w:hanging="360"/>
      </w:pPr>
      <w:rPr>
        <w:rFonts w:ascii="Wingdings" w:hAnsi="Wingdings" w:hint="default"/>
      </w:rPr>
    </w:lvl>
    <w:lvl w:ilvl="6" w:tplc="ECDC4D70">
      <w:start w:val="1"/>
      <w:numFmt w:val="bullet"/>
      <w:lvlText w:val=""/>
      <w:lvlJc w:val="left"/>
      <w:pPr>
        <w:ind w:left="5400" w:hanging="360"/>
      </w:pPr>
      <w:rPr>
        <w:rFonts w:ascii="Symbol" w:hAnsi="Symbol" w:hint="default"/>
      </w:rPr>
    </w:lvl>
    <w:lvl w:ilvl="7" w:tplc="5A5AA66C">
      <w:start w:val="1"/>
      <w:numFmt w:val="bullet"/>
      <w:lvlText w:val="o"/>
      <w:lvlJc w:val="left"/>
      <w:pPr>
        <w:ind w:left="6120" w:hanging="360"/>
      </w:pPr>
      <w:rPr>
        <w:rFonts w:ascii="Courier New" w:hAnsi="Courier New" w:hint="default"/>
      </w:rPr>
    </w:lvl>
    <w:lvl w:ilvl="8" w:tplc="11AA29FA">
      <w:start w:val="1"/>
      <w:numFmt w:val="bullet"/>
      <w:lvlText w:val=""/>
      <w:lvlJc w:val="left"/>
      <w:pPr>
        <w:ind w:left="6840" w:hanging="360"/>
      </w:pPr>
      <w:rPr>
        <w:rFonts w:ascii="Wingdings" w:hAnsi="Wingdings" w:hint="default"/>
      </w:rPr>
    </w:lvl>
  </w:abstractNum>
  <w:abstractNum w:abstractNumId="18" w15:restartNumberingAfterBreak="0">
    <w:nsid w:val="6BD10C09"/>
    <w:multiLevelType w:val="hybridMultilevel"/>
    <w:tmpl w:val="81D8C10C"/>
    <w:lvl w:ilvl="0" w:tplc="91525CEC">
      <w:start w:val="1"/>
      <w:numFmt w:val="bullet"/>
      <w:lvlText w:val="·"/>
      <w:lvlJc w:val="left"/>
      <w:pPr>
        <w:ind w:left="720" w:hanging="360"/>
      </w:pPr>
      <w:rPr>
        <w:rFonts w:ascii="Symbol" w:hAnsi="Symbol" w:hint="default"/>
      </w:rPr>
    </w:lvl>
    <w:lvl w:ilvl="1" w:tplc="5642AE58">
      <w:start w:val="1"/>
      <w:numFmt w:val="bullet"/>
      <w:lvlText w:val="o"/>
      <w:lvlJc w:val="left"/>
      <w:pPr>
        <w:ind w:left="1440" w:hanging="360"/>
      </w:pPr>
      <w:rPr>
        <w:rFonts w:ascii="Courier New" w:hAnsi="Courier New" w:hint="default"/>
      </w:rPr>
    </w:lvl>
    <w:lvl w:ilvl="2" w:tplc="D2B05864">
      <w:start w:val="1"/>
      <w:numFmt w:val="bullet"/>
      <w:lvlText w:val=""/>
      <w:lvlJc w:val="left"/>
      <w:pPr>
        <w:ind w:left="2160" w:hanging="360"/>
      </w:pPr>
      <w:rPr>
        <w:rFonts w:ascii="Wingdings" w:hAnsi="Wingdings" w:hint="default"/>
      </w:rPr>
    </w:lvl>
    <w:lvl w:ilvl="3" w:tplc="8830162E">
      <w:start w:val="1"/>
      <w:numFmt w:val="bullet"/>
      <w:lvlText w:val=""/>
      <w:lvlJc w:val="left"/>
      <w:pPr>
        <w:ind w:left="2880" w:hanging="360"/>
      </w:pPr>
      <w:rPr>
        <w:rFonts w:ascii="Symbol" w:hAnsi="Symbol" w:hint="default"/>
      </w:rPr>
    </w:lvl>
    <w:lvl w:ilvl="4" w:tplc="5A527060">
      <w:start w:val="1"/>
      <w:numFmt w:val="bullet"/>
      <w:lvlText w:val="o"/>
      <w:lvlJc w:val="left"/>
      <w:pPr>
        <w:ind w:left="3600" w:hanging="360"/>
      </w:pPr>
      <w:rPr>
        <w:rFonts w:ascii="Courier New" w:hAnsi="Courier New" w:hint="default"/>
      </w:rPr>
    </w:lvl>
    <w:lvl w:ilvl="5" w:tplc="94A63C38">
      <w:start w:val="1"/>
      <w:numFmt w:val="bullet"/>
      <w:lvlText w:val=""/>
      <w:lvlJc w:val="left"/>
      <w:pPr>
        <w:ind w:left="4320" w:hanging="360"/>
      </w:pPr>
      <w:rPr>
        <w:rFonts w:ascii="Wingdings" w:hAnsi="Wingdings" w:hint="default"/>
      </w:rPr>
    </w:lvl>
    <w:lvl w:ilvl="6" w:tplc="86CE1360">
      <w:start w:val="1"/>
      <w:numFmt w:val="bullet"/>
      <w:lvlText w:val=""/>
      <w:lvlJc w:val="left"/>
      <w:pPr>
        <w:ind w:left="5040" w:hanging="360"/>
      </w:pPr>
      <w:rPr>
        <w:rFonts w:ascii="Symbol" w:hAnsi="Symbol" w:hint="default"/>
      </w:rPr>
    </w:lvl>
    <w:lvl w:ilvl="7" w:tplc="A4DAD9D4">
      <w:start w:val="1"/>
      <w:numFmt w:val="bullet"/>
      <w:lvlText w:val="o"/>
      <w:lvlJc w:val="left"/>
      <w:pPr>
        <w:ind w:left="5760" w:hanging="360"/>
      </w:pPr>
      <w:rPr>
        <w:rFonts w:ascii="Courier New" w:hAnsi="Courier New" w:hint="default"/>
      </w:rPr>
    </w:lvl>
    <w:lvl w:ilvl="8" w:tplc="289A031E">
      <w:start w:val="1"/>
      <w:numFmt w:val="bullet"/>
      <w:lvlText w:val=""/>
      <w:lvlJc w:val="left"/>
      <w:pPr>
        <w:ind w:left="6480" w:hanging="360"/>
      </w:pPr>
      <w:rPr>
        <w:rFonts w:ascii="Wingdings" w:hAnsi="Wingdings" w:hint="default"/>
      </w:rPr>
    </w:lvl>
  </w:abstractNum>
  <w:abstractNum w:abstractNumId="19" w15:restartNumberingAfterBreak="0">
    <w:nsid w:val="70867B63"/>
    <w:multiLevelType w:val="hybridMultilevel"/>
    <w:tmpl w:val="7BE68604"/>
    <w:lvl w:ilvl="0" w:tplc="E6F84074">
      <w:start w:val="1"/>
      <w:numFmt w:val="bullet"/>
      <w:lvlText w:val=""/>
      <w:lvlJc w:val="left"/>
      <w:pPr>
        <w:ind w:left="720" w:hanging="360"/>
      </w:pPr>
      <w:rPr>
        <w:rFonts w:ascii="Symbol" w:hAnsi="Symbol" w:hint="default"/>
      </w:rPr>
    </w:lvl>
    <w:lvl w:ilvl="1" w:tplc="1448580A">
      <w:start w:val="1"/>
      <w:numFmt w:val="bullet"/>
      <w:lvlText w:val="o"/>
      <w:lvlJc w:val="left"/>
      <w:pPr>
        <w:ind w:left="1440" w:hanging="360"/>
      </w:pPr>
      <w:rPr>
        <w:rFonts w:ascii="Courier New" w:hAnsi="Courier New" w:hint="default"/>
      </w:rPr>
    </w:lvl>
    <w:lvl w:ilvl="2" w:tplc="CBF2794E">
      <w:start w:val="1"/>
      <w:numFmt w:val="bullet"/>
      <w:lvlText w:val=""/>
      <w:lvlJc w:val="left"/>
      <w:pPr>
        <w:ind w:left="2160" w:hanging="360"/>
      </w:pPr>
      <w:rPr>
        <w:rFonts w:ascii="Wingdings" w:hAnsi="Wingdings" w:hint="default"/>
      </w:rPr>
    </w:lvl>
    <w:lvl w:ilvl="3" w:tplc="27985338">
      <w:start w:val="1"/>
      <w:numFmt w:val="bullet"/>
      <w:lvlText w:val=""/>
      <w:lvlJc w:val="left"/>
      <w:pPr>
        <w:ind w:left="2880" w:hanging="360"/>
      </w:pPr>
      <w:rPr>
        <w:rFonts w:ascii="Symbol" w:hAnsi="Symbol" w:hint="default"/>
      </w:rPr>
    </w:lvl>
    <w:lvl w:ilvl="4" w:tplc="F2F431EA">
      <w:start w:val="1"/>
      <w:numFmt w:val="bullet"/>
      <w:lvlText w:val="o"/>
      <w:lvlJc w:val="left"/>
      <w:pPr>
        <w:ind w:left="3600" w:hanging="360"/>
      </w:pPr>
      <w:rPr>
        <w:rFonts w:ascii="Courier New" w:hAnsi="Courier New" w:hint="default"/>
      </w:rPr>
    </w:lvl>
    <w:lvl w:ilvl="5" w:tplc="5360097A">
      <w:start w:val="1"/>
      <w:numFmt w:val="bullet"/>
      <w:lvlText w:val=""/>
      <w:lvlJc w:val="left"/>
      <w:pPr>
        <w:ind w:left="4320" w:hanging="360"/>
      </w:pPr>
      <w:rPr>
        <w:rFonts w:ascii="Wingdings" w:hAnsi="Wingdings" w:hint="default"/>
      </w:rPr>
    </w:lvl>
    <w:lvl w:ilvl="6" w:tplc="DE388AF0">
      <w:start w:val="1"/>
      <w:numFmt w:val="bullet"/>
      <w:lvlText w:val=""/>
      <w:lvlJc w:val="left"/>
      <w:pPr>
        <w:ind w:left="5040" w:hanging="360"/>
      </w:pPr>
      <w:rPr>
        <w:rFonts w:ascii="Symbol" w:hAnsi="Symbol" w:hint="default"/>
      </w:rPr>
    </w:lvl>
    <w:lvl w:ilvl="7" w:tplc="9DC65320">
      <w:start w:val="1"/>
      <w:numFmt w:val="bullet"/>
      <w:lvlText w:val="o"/>
      <w:lvlJc w:val="left"/>
      <w:pPr>
        <w:ind w:left="5760" w:hanging="360"/>
      </w:pPr>
      <w:rPr>
        <w:rFonts w:ascii="Courier New" w:hAnsi="Courier New" w:hint="default"/>
      </w:rPr>
    </w:lvl>
    <w:lvl w:ilvl="8" w:tplc="6F7AF698">
      <w:start w:val="1"/>
      <w:numFmt w:val="bullet"/>
      <w:lvlText w:val=""/>
      <w:lvlJc w:val="left"/>
      <w:pPr>
        <w:ind w:left="6480" w:hanging="360"/>
      </w:pPr>
      <w:rPr>
        <w:rFonts w:ascii="Wingdings" w:hAnsi="Wingdings" w:hint="default"/>
      </w:rPr>
    </w:lvl>
  </w:abstractNum>
  <w:abstractNum w:abstractNumId="20" w15:restartNumberingAfterBreak="0">
    <w:nsid w:val="7577FE0C"/>
    <w:multiLevelType w:val="multilevel"/>
    <w:tmpl w:val="E3E8CA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9237764"/>
    <w:multiLevelType w:val="hybridMultilevel"/>
    <w:tmpl w:val="069A8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14DE01"/>
    <w:multiLevelType w:val="hybridMultilevel"/>
    <w:tmpl w:val="9C0C2802"/>
    <w:lvl w:ilvl="0" w:tplc="259AF2B0">
      <w:start w:val="1"/>
      <w:numFmt w:val="bullet"/>
      <w:lvlText w:val=""/>
      <w:lvlJc w:val="left"/>
      <w:pPr>
        <w:ind w:left="1080" w:hanging="360"/>
      </w:pPr>
      <w:rPr>
        <w:rFonts w:ascii="Symbol" w:hAnsi="Symbol" w:hint="default"/>
      </w:rPr>
    </w:lvl>
    <w:lvl w:ilvl="1" w:tplc="064E3EEC">
      <w:start w:val="1"/>
      <w:numFmt w:val="bullet"/>
      <w:lvlText w:val="o"/>
      <w:lvlJc w:val="left"/>
      <w:pPr>
        <w:ind w:left="1440" w:hanging="360"/>
      </w:pPr>
      <w:rPr>
        <w:rFonts w:ascii="Courier New" w:hAnsi="Courier New" w:hint="default"/>
      </w:rPr>
    </w:lvl>
    <w:lvl w:ilvl="2" w:tplc="594AFFCA">
      <w:start w:val="1"/>
      <w:numFmt w:val="bullet"/>
      <w:lvlText w:val=""/>
      <w:lvlJc w:val="left"/>
      <w:pPr>
        <w:ind w:left="2160" w:hanging="360"/>
      </w:pPr>
      <w:rPr>
        <w:rFonts w:ascii="Wingdings" w:hAnsi="Wingdings" w:hint="default"/>
      </w:rPr>
    </w:lvl>
    <w:lvl w:ilvl="3" w:tplc="9FA29106">
      <w:start w:val="1"/>
      <w:numFmt w:val="bullet"/>
      <w:lvlText w:val=""/>
      <w:lvlJc w:val="left"/>
      <w:pPr>
        <w:ind w:left="2880" w:hanging="360"/>
      </w:pPr>
      <w:rPr>
        <w:rFonts w:ascii="Symbol" w:hAnsi="Symbol" w:hint="default"/>
      </w:rPr>
    </w:lvl>
    <w:lvl w:ilvl="4" w:tplc="0B52A33C">
      <w:start w:val="1"/>
      <w:numFmt w:val="bullet"/>
      <w:lvlText w:val="o"/>
      <w:lvlJc w:val="left"/>
      <w:pPr>
        <w:ind w:left="3600" w:hanging="360"/>
      </w:pPr>
      <w:rPr>
        <w:rFonts w:ascii="Courier New" w:hAnsi="Courier New" w:hint="default"/>
      </w:rPr>
    </w:lvl>
    <w:lvl w:ilvl="5" w:tplc="E43EB892">
      <w:start w:val="1"/>
      <w:numFmt w:val="bullet"/>
      <w:lvlText w:val=""/>
      <w:lvlJc w:val="left"/>
      <w:pPr>
        <w:ind w:left="4320" w:hanging="360"/>
      </w:pPr>
      <w:rPr>
        <w:rFonts w:ascii="Wingdings" w:hAnsi="Wingdings" w:hint="default"/>
      </w:rPr>
    </w:lvl>
    <w:lvl w:ilvl="6" w:tplc="685E4C18">
      <w:start w:val="1"/>
      <w:numFmt w:val="bullet"/>
      <w:lvlText w:val=""/>
      <w:lvlJc w:val="left"/>
      <w:pPr>
        <w:ind w:left="5040" w:hanging="360"/>
      </w:pPr>
      <w:rPr>
        <w:rFonts w:ascii="Symbol" w:hAnsi="Symbol" w:hint="default"/>
      </w:rPr>
    </w:lvl>
    <w:lvl w:ilvl="7" w:tplc="BE3A35D2">
      <w:start w:val="1"/>
      <w:numFmt w:val="bullet"/>
      <w:lvlText w:val="o"/>
      <w:lvlJc w:val="left"/>
      <w:pPr>
        <w:ind w:left="5760" w:hanging="360"/>
      </w:pPr>
      <w:rPr>
        <w:rFonts w:ascii="Courier New" w:hAnsi="Courier New" w:hint="default"/>
      </w:rPr>
    </w:lvl>
    <w:lvl w:ilvl="8" w:tplc="3C4CC3DC">
      <w:start w:val="1"/>
      <w:numFmt w:val="bullet"/>
      <w:lvlText w:val=""/>
      <w:lvlJc w:val="left"/>
      <w:pPr>
        <w:ind w:left="6480" w:hanging="360"/>
      </w:pPr>
      <w:rPr>
        <w:rFonts w:ascii="Wingdings" w:hAnsi="Wingdings" w:hint="default"/>
      </w:rPr>
    </w:lvl>
  </w:abstractNum>
  <w:num w:numId="1" w16cid:durableId="1483307687">
    <w:abstractNumId w:val="13"/>
  </w:num>
  <w:num w:numId="2" w16cid:durableId="1576939318">
    <w:abstractNumId w:val="22"/>
  </w:num>
  <w:num w:numId="3" w16cid:durableId="1981882148">
    <w:abstractNumId w:val="10"/>
  </w:num>
  <w:num w:numId="4" w16cid:durableId="316767191">
    <w:abstractNumId w:val="11"/>
  </w:num>
  <w:num w:numId="5" w16cid:durableId="806164895">
    <w:abstractNumId w:val="19"/>
  </w:num>
  <w:num w:numId="6" w16cid:durableId="2089037088">
    <w:abstractNumId w:val="8"/>
  </w:num>
  <w:num w:numId="7" w16cid:durableId="996031870">
    <w:abstractNumId w:val="12"/>
  </w:num>
  <w:num w:numId="8" w16cid:durableId="275525084">
    <w:abstractNumId w:val="9"/>
  </w:num>
  <w:num w:numId="9" w16cid:durableId="1534492036">
    <w:abstractNumId w:val="16"/>
  </w:num>
  <w:num w:numId="10" w16cid:durableId="1135834940">
    <w:abstractNumId w:val="6"/>
  </w:num>
  <w:num w:numId="11" w16cid:durableId="1025130720">
    <w:abstractNumId w:val="2"/>
  </w:num>
  <w:num w:numId="12" w16cid:durableId="769471058">
    <w:abstractNumId w:val="4"/>
  </w:num>
  <w:num w:numId="13" w16cid:durableId="498158805">
    <w:abstractNumId w:val="20"/>
  </w:num>
  <w:num w:numId="14" w16cid:durableId="35980189">
    <w:abstractNumId w:val="18"/>
  </w:num>
  <w:num w:numId="15" w16cid:durableId="1344669524">
    <w:abstractNumId w:val="17"/>
  </w:num>
  <w:num w:numId="16" w16cid:durableId="2044668952">
    <w:abstractNumId w:val="7"/>
  </w:num>
  <w:num w:numId="17" w16cid:durableId="635598890">
    <w:abstractNumId w:val="14"/>
  </w:num>
  <w:num w:numId="18" w16cid:durableId="887372865">
    <w:abstractNumId w:val="0"/>
  </w:num>
  <w:num w:numId="19" w16cid:durableId="887226725">
    <w:abstractNumId w:val="1"/>
  </w:num>
  <w:num w:numId="20" w16cid:durableId="1553422504">
    <w:abstractNumId w:val="5"/>
  </w:num>
  <w:num w:numId="21" w16cid:durableId="1622489145">
    <w:abstractNumId w:val="3"/>
  </w:num>
  <w:num w:numId="22" w16cid:durableId="978850896">
    <w:abstractNumId w:val="15"/>
  </w:num>
  <w:num w:numId="23" w16cid:durableId="97644667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3A997EB"/>
    <w:rsid w:val="00000E87"/>
    <w:rsid w:val="00002679"/>
    <w:rsid w:val="00014401"/>
    <w:rsid w:val="00037706"/>
    <w:rsid w:val="000489A2"/>
    <w:rsid w:val="000E202A"/>
    <w:rsid w:val="000F69E8"/>
    <w:rsid w:val="00132331"/>
    <w:rsid w:val="001334BA"/>
    <w:rsid w:val="00143BFC"/>
    <w:rsid w:val="00175B81"/>
    <w:rsid w:val="00191701"/>
    <w:rsid w:val="001A0E3F"/>
    <w:rsid w:val="001F4BB7"/>
    <w:rsid w:val="00216ABE"/>
    <w:rsid w:val="00292F42"/>
    <w:rsid w:val="002955D0"/>
    <w:rsid w:val="00313181"/>
    <w:rsid w:val="00380122"/>
    <w:rsid w:val="00390837"/>
    <w:rsid w:val="00392036"/>
    <w:rsid w:val="003C3F94"/>
    <w:rsid w:val="003D75D3"/>
    <w:rsid w:val="003F143A"/>
    <w:rsid w:val="003F7391"/>
    <w:rsid w:val="0040126D"/>
    <w:rsid w:val="00415D34"/>
    <w:rsid w:val="00455927"/>
    <w:rsid w:val="00456D24"/>
    <w:rsid w:val="00480D02"/>
    <w:rsid w:val="004977B7"/>
    <w:rsid w:val="004A591E"/>
    <w:rsid w:val="004D3B78"/>
    <w:rsid w:val="004D6414"/>
    <w:rsid w:val="00530391"/>
    <w:rsid w:val="005424B3"/>
    <w:rsid w:val="0055391D"/>
    <w:rsid w:val="005A2AB5"/>
    <w:rsid w:val="005E6B57"/>
    <w:rsid w:val="0063743A"/>
    <w:rsid w:val="0067097A"/>
    <w:rsid w:val="006C7068"/>
    <w:rsid w:val="006C765B"/>
    <w:rsid w:val="00700BEC"/>
    <w:rsid w:val="00704AEB"/>
    <w:rsid w:val="00714841"/>
    <w:rsid w:val="00720977"/>
    <w:rsid w:val="00722C6D"/>
    <w:rsid w:val="00726AD4"/>
    <w:rsid w:val="007553E1"/>
    <w:rsid w:val="00796BAC"/>
    <w:rsid w:val="007C6E9C"/>
    <w:rsid w:val="007E49CC"/>
    <w:rsid w:val="008265BA"/>
    <w:rsid w:val="00837402"/>
    <w:rsid w:val="008618DC"/>
    <w:rsid w:val="00873F8F"/>
    <w:rsid w:val="008853E2"/>
    <w:rsid w:val="00890CC3"/>
    <w:rsid w:val="008A53DC"/>
    <w:rsid w:val="008E5AF7"/>
    <w:rsid w:val="009178BA"/>
    <w:rsid w:val="009216DC"/>
    <w:rsid w:val="00942385"/>
    <w:rsid w:val="009B2625"/>
    <w:rsid w:val="009B4142"/>
    <w:rsid w:val="009B6561"/>
    <w:rsid w:val="009F4EA5"/>
    <w:rsid w:val="00A03CBF"/>
    <w:rsid w:val="00A24E7A"/>
    <w:rsid w:val="00A2E051"/>
    <w:rsid w:val="00A4381B"/>
    <w:rsid w:val="00A6511C"/>
    <w:rsid w:val="00A86373"/>
    <w:rsid w:val="00A876CC"/>
    <w:rsid w:val="00AA7139"/>
    <w:rsid w:val="00AF4DCD"/>
    <w:rsid w:val="00B004BD"/>
    <w:rsid w:val="00B01BFD"/>
    <w:rsid w:val="00B34850"/>
    <w:rsid w:val="00B42551"/>
    <w:rsid w:val="00B9473A"/>
    <w:rsid w:val="00BA0ACF"/>
    <w:rsid w:val="00BB646E"/>
    <w:rsid w:val="00BD509E"/>
    <w:rsid w:val="00BE70E0"/>
    <w:rsid w:val="00C01E6C"/>
    <w:rsid w:val="00C17B17"/>
    <w:rsid w:val="00C21B10"/>
    <w:rsid w:val="00C50222"/>
    <w:rsid w:val="00C86951"/>
    <w:rsid w:val="00C87797"/>
    <w:rsid w:val="00D06223"/>
    <w:rsid w:val="00D61D0A"/>
    <w:rsid w:val="00D6303F"/>
    <w:rsid w:val="00DA29F2"/>
    <w:rsid w:val="00DF0153"/>
    <w:rsid w:val="00E51B44"/>
    <w:rsid w:val="00F02812"/>
    <w:rsid w:val="00F52CAC"/>
    <w:rsid w:val="00F67646"/>
    <w:rsid w:val="00F849E9"/>
    <w:rsid w:val="00F91BAD"/>
    <w:rsid w:val="00FA0379"/>
    <w:rsid w:val="00FE3E98"/>
    <w:rsid w:val="016CFF92"/>
    <w:rsid w:val="03088B15"/>
    <w:rsid w:val="035080AD"/>
    <w:rsid w:val="037FF5EF"/>
    <w:rsid w:val="03D5DA22"/>
    <w:rsid w:val="04E2DA03"/>
    <w:rsid w:val="05B5FD60"/>
    <w:rsid w:val="05B71B72"/>
    <w:rsid w:val="0663F5D5"/>
    <w:rsid w:val="06952C0B"/>
    <w:rsid w:val="084042A5"/>
    <w:rsid w:val="086C8265"/>
    <w:rsid w:val="09EB07AE"/>
    <w:rsid w:val="0AAB83D6"/>
    <w:rsid w:val="0BEFBD4E"/>
    <w:rsid w:val="0C45C158"/>
    <w:rsid w:val="0DFD7AF2"/>
    <w:rsid w:val="0E26141A"/>
    <w:rsid w:val="0E54C981"/>
    <w:rsid w:val="0EC5A735"/>
    <w:rsid w:val="0ED421F4"/>
    <w:rsid w:val="0EFBCEAE"/>
    <w:rsid w:val="0FCF4A8C"/>
    <w:rsid w:val="0FF9CEDD"/>
    <w:rsid w:val="10B8E868"/>
    <w:rsid w:val="10BB2162"/>
    <w:rsid w:val="10D78522"/>
    <w:rsid w:val="11129FD8"/>
    <w:rsid w:val="1114BEAC"/>
    <w:rsid w:val="11F635BE"/>
    <w:rsid w:val="120232EA"/>
    <w:rsid w:val="123E9677"/>
    <w:rsid w:val="1281D7BC"/>
    <w:rsid w:val="12942E07"/>
    <w:rsid w:val="12AAB4C2"/>
    <w:rsid w:val="13044CB3"/>
    <w:rsid w:val="13EF40AB"/>
    <w:rsid w:val="1438E7E9"/>
    <w:rsid w:val="16062F31"/>
    <w:rsid w:val="1670CC72"/>
    <w:rsid w:val="1819822A"/>
    <w:rsid w:val="1833D029"/>
    <w:rsid w:val="18741963"/>
    <w:rsid w:val="187595C8"/>
    <w:rsid w:val="18F53310"/>
    <w:rsid w:val="190D4D20"/>
    <w:rsid w:val="19F1FAB9"/>
    <w:rsid w:val="1B7476E8"/>
    <w:rsid w:val="1CEAAB07"/>
    <w:rsid w:val="1D6960FE"/>
    <w:rsid w:val="1D8BE583"/>
    <w:rsid w:val="1DC2134E"/>
    <w:rsid w:val="1DF6273A"/>
    <w:rsid w:val="1E87774A"/>
    <w:rsid w:val="1EE66B0F"/>
    <w:rsid w:val="1FA3FAD0"/>
    <w:rsid w:val="1FE372C8"/>
    <w:rsid w:val="20FFDBCD"/>
    <w:rsid w:val="21001279"/>
    <w:rsid w:val="210CD2ED"/>
    <w:rsid w:val="211FA9F5"/>
    <w:rsid w:val="21B10B74"/>
    <w:rsid w:val="222368E9"/>
    <w:rsid w:val="226A2E62"/>
    <w:rsid w:val="22B7A158"/>
    <w:rsid w:val="23A997EB"/>
    <w:rsid w:val="240299A0"/>
    <w:rsid w:val="24C0C71A"/>
    <w:rsid w:val="24D35557"/>
    <w:rsid w:val="25EA5BEE"/>
    <w:rsid w:val="25FAE7F1"/>
    <w:rsid w:val="26376615"/>
    <w:rsid w:val="26895CD0"/>
    <w:rsid w:val="2727D1B0"/>
    <w:rsid w:val="275E42AF"/>
    <w:rsid w:val="27AE52D5"/>
    <w:rsid w:val="29712D72"/>
    <w:rsid w:val="29EC399C"/>
    <w:rsid w:val="2B7EAC1C"/>
    <w:rsid w:val="2CB0A479"/>
    <w:rsid w:val="2D93C79D"/>
    <w:rsid w:val="2DBE20DA"/>
    <w:rsid w:val="2DD8EA04"/>
    <w:rsid w:val="2E3C95BF"/>
    <w:rsid w:val="2E708DEE"/>
    <w:rsid w:val="2E7319E9"/>
    <w:rsid w:val="2ECB0E59"/>
    <w:rsid w:val="2F6EB85D"/>
    <w:rsid w:val="301AABF6"/>
    <w:rsid w:val="306F5512"/>
    <w:rsid w:val="32166910"/>
    <w:rsid w:val="323A10BA"/>
    <w:rsid w:val="330318A8"/>
    <w:rsid w:val="33991484"/>
    <w:rsid w:val="345DCBD2"/>
    <w:rsid w:val="3463034F"/>
    <w:rsid w:val="3467B6A0"/>
    <w:rsid w:val="3674AAB8"/>
    <w:rsid w:val="36C39F9F"/>
    <w:rsid w:val="36F10DF8"/>
    <w:rsid w:val="374D8A4C"/>
    <w:rsid w:val="3750EA15"/>
    <w:rsid w:val="388DF8CF"/>
    <w:rsid w:val="38BB7ED9"/>
    <w:rsid w:val="39349A48"/>
    <w:rsid w:val="39F6A6AF"/>
    <w:rsid w:val="3A5D8009"/>
    <w:rsid w:val="3A648610"/>
    <w:rsid w:val="3B43EC3F"/>
    <w:rsid w:val="3B661A4E"/>
    <w:rsid w:val="3C67D301"/>
    <w:rsid w:val="3C68D488"/>
    <w:rsid w:val="3C8DA9CA"/>
    <w:rsid w:val="3D1B3A90"/>
    <w:rsid w:val="3D6EECC4"/>
    <w:rsid w:val="3DDD9218"/>
    <w:rsid w:val="3E0D1CFC"/>
    <w:rsid w:val="3E2C6D21"/>
    <w:rsid w:val="3FB09446"/>
    <w:rsid w:val="3FCA082F"/>
    <w:rsid w:val="4067DF0C"/>
    <w:rsid w:val="41078F5A"/>
    <w:rsid w:val="41A70D19"/>
    <w:rsid w:val="41F072DC"/>
    <w:rsid w:val="42449557"/>
    <w:rsid w:val="4268EBFD"/>
    <w:rsid w:val="430F26CA"/>
    <w:rsid w:val="43597F8E"/>
    <w:rsid w:val="43BD5E2C"/>
    <w:rsid w:val="43CFF306"/>
    <w:rsid w:val="4494D57E"/>
    <w:rsid w:val="44E915CF"/>
    <w:rsid w:val="45016E15"/>
    <w:rsid w:val="457C424D"/>
    <w:rsid w:val="45F79120"/>
    <w:rsid w:val="4777BA35"/>
    <w:rsid w:val="47A3463D"/>
    <w:rsid w:val="47E2FBE5"/>
    <w:rsid w:val="48367EC4"/>
    <w:rsid w:val="48889703"/>
    <w:rsid w:val="493320C6"/>
    <w:rsid w:val="49734615"/>
    <w:rsid w:val="4976363D"/>
    <w:rsid w:val="4A5BA9C6"/>
    <w:rsid w:val="4ABDDE1C"/>
    <w:rsid w:val="4B16F664"/>
    <w:rsid w:val="4B92B1D8"/>
    <w:rsid w:val="4BF48C6C"/>
    <w:rsid w:val="4C149E2F"/>
    <w:rsid w:val="4C3A003E"/>
    <w:rsid w:val="4C64ED04"/>
    <w:rsid w:val="4C719FC2"/>
    <w:rsid w:val="4C915492"/>
    <w:rsid w:val="4C935C33"/>
    <w:rsid w:val="4DBA48C1"/>
    <w:rsid w:val="4ED044F0"/>
    <w:rsid w:val="4EF38814"/>
    <w:rsid w:val="4EF8DBB0"/>
    <w:rsid w:val="4F7AF7CF"/>
    <w:rsid w:val="5015EB46"/>
    <w:rsid w:val="506F4932"/>
    <w:rsid w:val="50A1E8C6"/>
    <w:rsid w:val="50B3FFA6"/>
    <w:rsid w:val="5112BF24"/>
    <w:rsid w:val="5136E87F"/>
    <w:rsid w:val="5175B34A"/>
    <w:rsid w:val="51EAF3CF"/>
    <w:rsid w:val="52061DA8"/>
    <w:rsid w:val="52527402"/>
    <w:rsid w:val="525527C8"/>
    <w:rsid w:val="53CAFFF8"/>
    <w:rsid w:val="5612D138"/>
    <w:rsid w:val="563132AB"/>
    <w:rsid w:val="563D4D8F"/>
    <w:rsid w:val="566239FF"/>
    <w:rsid w:val="56ABAE81"/>
    <w:rsid w:val="574AE1FE"/>
    <w:rsid w:val="583A96EB"/>
    <w:rsid w:val="59DF0AC5"/>
    <w:rsid w:val="5A5CABF6"/>
    <w:rsid w:val="5B0B4E72"/>
    <w:rsid w:val="5B41DF9C"/>
    <w:rsid w:val="5B5B0191"/>
    <w:rsid w:val="5BD08E70"/>
    <w:rsid w:val="5C03A9E2"/>
    <w:rsid w:val="5CD2FC2F"/>
    <w:rsid w:val="5D924598"/>
    <w:rsid w:val="5F1FC4C7"/>
    <w:rsid w:val="5F392B20"/>
    <w:rsid w:val="5F5AEEE2"/>
    <w:rsid w:val="5F638A74"/>
    <w:rsid w:val="5F82E395"/>
    <w:rsid w:val="5F88FF63"/>
    <w:rsid w:val="5FD8E30E"/>
    <w:rsid w:val="6010AA76"/>
    <w:rsid w:val="6206F5B8"/>
    <w:rsid w:val="624DBEA3"/>
    <w:rsid w:val="6282F02E"/>
    <w:rsid w:val="634D749C"/>
    <w:rsid w:val="63E089A7"/>
    <w:rsid w:val="64086771"/>
    <w:rsid w:val="64C5DD37"/>
    <w:rsid w:val="655B363E"/>
    <w:rsid w:val="66EE9556"/>
    <w:rsid w:val="68AA0EC4"/>
    <w:rsid w:val="6913E906"/>
    <w:rsid w:val="69BB16B9"/>
    <w:rsid w:val="69DCE1F7"/>
    <w:rsid w:val="6AAD78EF"/>
    <w:rsid w:val="6ACB3FA9"/>
    <w:rsid w:val="6AEE53ED"/>
    <w:rsid w:val="6AF41D3B"/>
    <w:rsid w:val="6B6A03A5"/>
    <w:rsid w:val="6CB18696"/>
    <w:rsid w:val="6D7BD447"/>
    <w:rsid w:val="6D8D99A5"/>
    <w:rsid w:val="6D8FC3A6"/>
    <w:rsid w:val="6E1A1ECC"/>
    <w:rsid w:val="6F24F92A"/>
    <w:rsid w:val="6F2B3BDC"/>
    <w:rsid w:val="6F8850E3"/>
    <w:rsid w:val="70335156"/>
    <w:rsid w:val="7036CF5B"/>
    <w:rsid w:val="704DB8BD"/>
    <w:rsid w:val="706D1EDD"/>
    <w:rsid w:val="70C1963A"/>
    <w:rsid w:val="70DD9258"/>
    <w:rsid w:val="70E31363"/>
    <w:rsid w:val="71ED94F0"/>
    <w:rsid w:val="738A866E"/>
    <w:rsid w:val="741F2DBF"/>
    <w:rsid w:val="74441BFA"/>
    <w:rsid w:val="74D46FC4"/>
    <w:rsid w:val="753386C8"/>
    <w:rsid w:val="75C91F21"/>
    <w:rsid w:val="75CBD49D"/>
    <w:rsid w:val="761C117E"/>
    <w:rsid w:val="767040C6"/>
    <w:rsid w:val="77FE7986"/>
    <w:rsid w:val="78C94F42"/>
    <w:rsid w:val="79159B3C"/>
    <w:rsid w:val="799A8F50"/>
    <w:rsid w:val="79FA0797"/>
    <w:rsid w:val="7A104DE0"/>
    <w:rsid w:val="7A8E5A1D"/>
    <w:rsid w:val="7AA81FF2"/>
    <w:rsid w:val="7ABDE979"/>
    <w:rsid w:val="7BAD3137"/>
    <w:rsid w:val="7C357249"/>
    <w:rsid w:val="7C50ACF7"/>
    <w:rsid w:val="7D035829"/>
    <w:rsid w:val="7DF7B719"/>
    <w:rsid w:val="7FDD79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5196EAA3"/>
  <w15:chartTrackingRefBased/>
  <w15:docId w15:val="{CF2C1559-6EFA-472C-8EFA-9DB64B1B7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5E6B57"/>
    <w:pPr>
      <w:spacing w:after="240" w:line="240" w:lineRule="auto"/>
      <w:outlineLvl w:val="0"/>
    </w:pPr>
    <w:rPr>
      <w:rFonts w:ascii="Aptos Display" w:eastAsia="Aptos" w:hAnsi="Aptos Display" w:cs="Times New Roman"/>
      <w:b/>
      <w:color w:val="003C71"/>
      <w:sz w:val="48"/>
      <w:szCs w:val="48"/>
    </w:rPr>
  </w:style>
  <w:style w:type="paragraph" w:styleId="Heading2">
    <w:name w:val="heading 2"/>
    <w:basedOn w:val="Normal"/>
    <w:next w:val="Normal"/>
    <w:link w:val="Heading2Char"/>
    <w:uiPriority w:val="9"/>
    <w:unhideWhenUsed/>
    <w:qFormat/>
    <w:rsid w:val="005E6B57"/>
    <w:pPr>
      <w:keepNext/>
      <w:keepLines/>
      <w:spacing w:after="240" w:line="240" w:lineRule="auto"/>
      <w:outlineLvl w:val="1"/>
    </w:pPr>
    <w:rPr>
      <w:rFonts w:ascii="Aptos Display" w:eastAsia="Times New Roman" w:hAnsi="Aptos Display" w:cs="Times New Roman"/>
      <w:b/>
      <w:bCs/>
      <w:color w:val="003C71"/>
      <w:sz w:val="36"/>
      <w:szCs w:val="36"/>
    </w:rPr>
  </w:style>
  <w:style w:type="paragraph" w:styleId="Heading3">
    <w:name w:val="heading 3"/>
    <w:basedOn w:val="Normal"/>
    <w:next w:val="Normal"/>
    <w:link w:val="Heading3Char"/>
    <w:uiPriority w:val="9"/>
    <w:unhideWhenUsed/>
    <w:qFormat/>
    <w:rsid w:val="00B42551"/>
    <w:pPr>
      <w:keepNext/>
      <w:keepLines/>
      <w:spacing w:before="40" w:after="0" w:line="240" w:lineRule="auto"/>
      <w:outlineLvl w:val="2"/>
    </w:pPr>
    <w:rPr>
      <w:rFonts w:ascii="Aptos Display" w:eastAsia="Times New Roman" w:hAnsi="Aptos Display" w:cs="Times New Roman"/>
      <w:b/>
      <w:bCs/>
      <w:sz w:val="28"/>
      <w:szCs w:val="28"/>
    </w:rPr>
  </w:style>
  <w:style w:type="paragraph" w:styleId="Heading4">
    <w:name w:val="heading 4"/>
    <w:basedOn w:val="Normal"/>
    <w:next w:val="Normal"/>
    <w:link w:val="Heading4Char"/>
    <w:uiPriority w:val="9"/>
    <w:unhideWhenUsed/>
    <w:qFormat/>
    <w:rsid w:val="00B42551"/>
    <w:pPr>
      <w:keepNext/>
      <w:keepLines/>
      <w:spacing w:before="40" w:after="0" w:line="240" w:lineRule="auto"/>
      <w:outlineLvl w:val="3"/>
    </w:pPr>
    <w:rPr>
      <w:rFonts w:ascii="Aptos Display" w:eastAsia="Times New Roman" w:hAnsi="Aptos Display" w:cs="Times New Roman"/>
      <w:i/>
      <w:iCs/>
      <w:color w:val="003C7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79159B3C"/>
    <w:pPr>
      <w:ind w:left="720"/>
      <w:contextualSpacing/>
    </w:pPr>
  </w:style>
  <w:style w:type="character" w:styleId="Hyperlink">
    <w:name w:val="Hyperlink"/>
    <w:basedOn w:val="DefaultParagraphFont"/>
    <w:uiPriority w:val="99"/>
    <w:unhideWhenUsed/>
    <w:rsid w:val="79159B3C"/>
    <w:rPr>
      <w:color w:val="0563C1"/>
      <w:u w:val="single"/>
    </w:rPr>
  </w:style>
  <w:style w:type="paragraph" w:styleId="Header">
    <w:name w:val="header"/>
    <w:basedOn w:val="Normal"/>
    <w:uiPriority w:val="99"/>
    <w:unhideWhenUsed/>
    <w:rsid w:val="18F53310"/>
    <w:pPr>
      <w:tabs>
        <w:tab w:val="center" w:pos="4680"/>
        <w:tab w:val="right" w:pos="9360"/>
      </w:tabs>
      <w:spacing w:after="0" w:line="240" w:lineRule="auto"/>
    </w:pPr>
  </w:style>
  <w:style w:type="paragraph" w:styleId="Footer">
    <w:name w:val="footer"/>
    <w:basedOn w:val="Normal"/>
    <w:uiPriority w:val="99"/>
    <w:unhideWhenUsed/>
    <w:rsid w:val="18F53310"/>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5E6B57"/>
    <w:rPr>
      <w:rFonts w:ascii="Aptos Display" w:eastAsia="Times New Roman" w:hAnsi="Aptos Display" w:cs="Times New Roman"/>
      <w:b/>
      <w:bCs/>
      <w:color w:val="003C71"/>
      <w:sz w:val="36"/>
      <w:szCs w:val="36"/>
    </w:rPr>
  </w:style>
  <w:style w:type="character" w:customStyle="1" w:styleId="Heading3Char">
    <w:name w:val="Heading 3 Char"/>
    <w:basedOn w:val="DefaultParagraphFont"/>
    <w:link w:val="Heading3"/>
    <w:uiPriority w:val="9"/>
    <w:rsid w:val="00B42551"/>
    <w:rPr>
      <w:rFonts w:ascii="Aptos Display" w:eastAsia="Times New Roman" w:hAnsi="Aptos Display" w:cs="Times New Roman"/>
      <w:b/>
      <w:bCs/>
      <w:sz w:val="28"/>
      <w:szCs w:val="28"/>
    </w:rPr>
  </w:style>
  <w:style w:type="character" w:customStyle="1" w:styleId="Heading4Char">
    <w:name w:val="Heading 4 Char"/>
    <w:basedOn w:val="DefaultParagraphFont"/>
    <w:link w:val="Heading4"/>
    <w:uiPriority w:val="9"/>
    <w:rsid w:val="00B42551"/>
    <w:rPr>
      <w:rFonts w:ascii="Aptos Display" w:eastAsia="Times New Roman" w:hAnsi="Aptos Display" w:cs="Times New Roman"/>
      <w:i/>
      <w:iCs/>
      <w:color w:val="003C71"/>
      <w:sz w:val="24"/>
      <w:szCs w:val="24"/>
    </w:rPr>
  </w:style>
  <w:style w:type="character" w:styleId="CommentReference">
    <w:name w:val="annotation reference"/>
    <w:basedOn w:val="DefaultParagraphFont"/>
    <w:uiPriority w:val="99"/>
    <w:semiHidden/>
    <w:unhideWhenUsed/>
    <w:rsid w:val="00191701"/>
    <w:rPr>
      <w:sz w:val="16"/>
      <w:szCs w:val="16"/>
    </w:rPr>
  </w:style>
  <w:style w:type="paragraph" w:styleId="CommentText">
    <w:name w:val="annotation text"/>
    <w:basedOn w:val="Normal"/>
    <w:link w:val="CommentTextChar"/>
    <w:uiPriority w:val="99"/>
    <w:unhideWhenUsed/>
    <w:rsid w:val="00191701"/>
    <w:pPr>
      <w:spacing w:line="240" w:lineRule="auto"/>
    </w:pPr>
    <w:rPr>
      <w:sz w:val="20"/>
      <w:szCs w:val="20"/>
    </w:rPr>
  </w:style>
  <w:style w:type="character" w:customStyle="1" w:styleId="CommentTextChar">
    <w:name w:val="Comment Text Char"/>
    <w:basedOn w:val="DefaultParagraphFont"/>
    <w:link w:val="CommentText"/>
    <w:uiPriority w:val="99"/>
    <w:rsid w:val="00191701"/>
    <w:rPr>
      <w:sz w:val="20"/>
      <w:szCs w:val="20"/>
    </w:rPr>
  </w:style>
  <w:style w:type="paragraph" w:styleId="CommentSubject">
    <w:name w:val="annotation subject"/>
    <w:basedOn w:val="CommentText"/>
    <w:next w:val="CommentText"/>
    <w:link w:val="CommentSubjectChar"/>
    <w:uiPriority w:val="99"/>
    <w:semiHidden/>
    <w:unhideWhenUsed/>
    <w:rsid w:val="00191701"/>
    <w:rPr>
      <w:b/>
      <w:bCs/>
    </w:rPr>
  </w:style>
  <w:style w:type="character" w:customStyle="1" w:styleId="CommentSubjectChar">
    <w:name w:val="Comment Subject Char"/>
    <w:basedOn w:val="CommentTextChar"/>
    <w:link w:val="CommentSubject"/>
    <w:uiPriority w:val="99"/>
    <w:semiHidden/>
    <w:rsid w:val="00191701"/>
    <w:rPr>
      <w:b/>
      <w:bCs/>
      <w:sz w:val="20"/>
      <w:szCs w:val="20"/>
    </w:rPr>
  </w:style>
  <w:style w:type="paragraph" w:styleId="Revision">
    <w:name w:val="Revision"/>
    <w:hidden/>
    <w:uiPriority w:val="99"/>
    <w:semiHidden/>
    <w:rsid w:val="005E6B57"/>
    <w:pPr>
      <w:spacing w:after="0" w:line="240" w:lineRule="auto"/>
    </w:pPr>
  </w:style>
  <w:style w:type="character" w:styleId="UnresolvedMention">
    <w:name w:val="Unresolved Mention"/>
    <w:basedOn w:val="DefaultParagraphFont"/>
    <w:uiPriority w:val="99"/>
    <w:semiHidden/>
    <w:unhideWhenUsed/>
    <w:rsid w:val="009216DC"/>
    <w:rPr>
      <w:color w:val="605E5C"/>
      <w:shd w:val="clear" w:color="auto" w:fill="E1DFDD"/>
    </w:rPr>
  </w:style>
  <w:style w:type="character" w:styleId="Mention">
    <w:name w:val="Mention"/>
    <w:basedOn w:val="DefaultParagraphFont"/>
    <w:uiPriority w:val="99"/>
    <w:unhideWhenUsed/>
    <w:rsid w:val="009216D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775603">
      <w:bodyDiv w:val="1"/>
      <w:marLeft w:val="0"/>
      <w:marRight w:val="0"/>
      <w:marTop w:val="0"/>
      <w:marBottom w:val="0"/>
      <w:divBdr>
        <w:top w:val="none" w:sz="0" w:space="0" w:color="auto"/>
        <w:left w:val="none" w:sz="0" w:space="0" w:color="auto"/>
        <w:bottom w:val="none" w:sz="0" w:space="0" w:color="auto"/>
        <w:right w:val="none" w:sz="0" w:space="0" w:color="auto"/>
      </w:divBdr>
    </w:div>
    <w:div w:id="1398014950">
      <w:bodyDiv w:val="1"/>
      <w:marLeft w:val="0"/>
      <w:marRight w:val="0"/>
      <w:marTop w:val="0"/>
      <w:marBottom w:val="0"/>
      <w:divBdr>
        <w:top w:val="none" w:sz="0" w:space="0" w:color="auto"/>
        <w:left w:val="none" w:sz="0" w:space="0" w:color="auto"/>
        <w:bottom w:val="none" w:sz="0" w:space="0" w:color="auto"/>
        <w:right w:val="none" w:sz="0" w:space="0" w:color="auto"/>
      </w:divBdr>
    </w:div>
    <w:div w:id="1670135445">
      <w:bodyDiv w:val="1"/>
      <w:marLeft w:val="0"/>
      <w:marRight w:val="0"/>
      <w:marTop w:val="0"/>
      <w:marBottom w:val="0"/>
      <w:divBdr>
        <w:top w:val="none" w:sz="0" w:space="0" w:color="auto"/>
        <w:left w:val="none" w:sz="0" w:space="0" w:color="auto"/>
        <w:bottom w:val="none" w:sz="0" w:space="0" w:color="auto"/>
        <w:right w:val="none" w:sz="0" w:space="0" w:color="auto"/>
      </w:divBdr>
    </w:div>
    <w:div w:id="188660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569</Words>
  <Characters>2976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Limiting Access to Sharp Objects and Knives, A Guide for Caregivers</vt:lpstr>
    </vt:vector>
  </TitlesOfParts>
  <Company/>
  <LinksUpToDate>false</LinksUpToDate>
  <CharactersWithSpaces>3538</CharactersWithSpaces>
  <SharedDoc>false</SharedDoc>
  <HLinks>
    <vt:vector size="12" baseType="variant">
      <vt:variant>
        <vt:i4>2949236</vt:i4>
      </vt:variant>
      <vt:variant>
        <vt:i4>0</vt:i4>
      </vt:variant>
      <vt:variant>
        <vt:i4>0</vt:i4>
      </vt:variant>
      <vt:variant>
        <vt:i4>5</vt:i4>
      </vt:variant>
      <vt:variant>
        <vt:lpwstr>https://www.doe.virginia.gov/parents-students/parent-resources/resources-for-self-harm-suicide-violence-prevention</vt:lpwstr>
      </vt:variant>
      <vt:variant>
        <vt:lpwstr/>
      </vt:variant>
      <vt:variant>
        <vt:i4>7471195</vt:i4>
      </vt:variant>
      <vt:variant>
        <vt:i4>0</vt:i4>
      </vt:variant>
      <vt:variant>
        <vt:i4>0</vt:i4>
      </vt:variant>
      <vt:variant>
        <vt:i4>5</vt:i4>
      </vt:variant>
      <vt:variant>
        <vt:lpwstr>mailto:Annie.Gaines@doe.virginia.gov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Limiting Access to Sharp Objects and Knives, A Guide for Caregivers</dc:title>
  <dc:subject/>
  <dc:creator>Javna, Alexandra (DOE)</dc:creator>
  <cp:keywords/>
  <dc:description/>
  <cp:lastModifiedBy>Bazemore, Sarah (DOE)</cp:lastModifiedBy>
  <cp:revision>18</cp:revision>
  <dcterms:created xsi:type="dcterms:W3CDTF">2025-07-09T16:19:00Z</dcterms:created>
  <dcterms:modified xsi:type="dcterms:W3CDTF">2025-10-06T17:12:00Z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e7f39a60-e96d-44d4-8e3c-79e1520caec4</vt:lpwstr>
  </property>
</Properties>
</file>